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C5493" w14:textId="77777777" w:rsidR="00876CBE" w:rsidRPr="00876CBE" w:rsidRDefault="00876CBE" w:rsidP="00876CBE">
      <w:pPr>
        <w:rPr>
          <w:rFonts w:ascii="Helvetica" w:eastAsia="Times New Roman" w:hAnsi="Helvetica" w:cs="Times New Roman"/>
          <w:sz w:val="40"/>
          <w:szCs w:val="40"/>
        </w:rPr>
      </w:pPr>
      <w:r w:rsidRPr="00876CBE">
        <w:rPr>
          <w:rFonts w:ascii="Helvetica" w:eastAsia="Times New Roman" w:hAnsi="Helvetica" w:cs="Times New Roman"/>
          <w:sz w:val="40"/>
          <w:szCs w:val="40"/>
        </w:rPr>
        <w:t>MYP Mathematics at VSA</w:t>
      </w:r>
    </w:p>
    <w:p w14:paraId="09C56B50" w14:textId="77777777" w:rsidR="00876CBE" w:rsidRDefault="00876CBE" w:rsidP="00876CBE">
      <w:pPr>
        <w:rPr>
          <w:rFonts w:ascii="Helvetica" w:eastAsia="Times New Roman" w:hAnsi="Helvetica" w:cs="Times New Roman"/>
          <w:sz w:val="32"/>
          <w:szCs w:val="32"/>
        </w:rPr>
      </w:pPr>
    </w:p>
    <w:p w14:paraId="75B2A2B8" w14:textId="77777777" w:rsidR="00876CBE" w:rsidRPr="00876CBE" w:rsidRDefault="00876CBE" w:rsidP="00876CBE">
      <w:pPr>
        <w:rPr>
          <w:rFonts w:ascii="Helvetica" w:eastAsia="Times New Roman" w:hAnsi="Helvetica" w:cs="Times New Roman"/>
          <w:sz w:val="32"/>
          <w:szCs w:val="32"/>
        </w:rPr>
      </w:pPr>
      <w:r w:rsidRPr="00876CBE">
        <w:rPr>
          <w:rFonts w:ascii="Helvetica" w:eastAsia="Times New Roman" w:hAnsi="Helvetica" w:cs="Times New Roman"/>
          <w:sz w:val="32"/>
          <w:szCs w:val="32"/>
        </w:rPr>
        <w:t>General Background</w:t>
      </w:r>
    </w:p>
    <w:p w14:paraId="611951B2" w14:textId="77777777" w:rsidR="00876CBE" w:rsidRDefault="00876CBE" w:rsidP="00876CBE">
      <w:pPr>
        <w:rPr>
          <w:rFonts w:ascii="Helvetica" w:eastAsia="Times New Roman" w:hAnsi="Helvetica" w:cs="Times New Roman"/>
        </w:rPr>
      </w:pPr>
    </w:p>
    <w:p w14:paraId="23600663" w14:textId="77777777" w:rsidR="00876CBE" w:rsidRPr="00876CBE" w:rsidRDefault="00876CBE" w:rsidP="00876CBE">
      <w:pPr>
        <w:rPr>
          <w:rFonts w:ascii="Helvetica" w:eastAsia="Times New Roman" w:hAnsi="Helvetica" w:cs="Times New Roman"/>
          <w:b/>
        </w:rPr>
      </w:pPr>
      <w:r w:rsidRPr="00876CBE">
        <w:rPr>
          <w:rFonts w:ascii="Helvetica" w:eastAsia="Times New Roman" w:hAnsi="Helvetica" w:cs="Times New Roman"/>
          <w:b/>
        </w:rPr>
        <w:t>Structure</w:t>
      </w:r>
    </w:p>
    <w:p w14:paraId="35E1CCF2" w14:textId="77777777" w:rsidR="00876CBE" w:rsidRPr="00876CBE" w:rsidRDefault="00876CBE" w:rsidP="00876CBE">
      <w:pPr>
        <w:rPr>
          <w:rFonts w:ascii="Helvetica" w:eastAsia="Times New Roman" w:hAnsi="Helvetica" w:cs="Times New Roman"/>
        </w:rPr>
      </w:pPr>
      <w:r w:rsidRPr="00876CBE">
        <w:rPr>
          <w:rFonts w:ascii="Helvetica" w:eastAsia="Times New Roman" w:hAnsi="Helvetica" w:cs="Times New Roman"/>
        </w:rPr>
        <w:t xml:space="preserve">Students take </w:t>
      </w:r>
      <w:r>
        <w:rPr>
          <w:rFonts w:ascii="Helvetica" w:eastAsia="Times New Roman" w:hAnsi="Helvetica" w:cs="Times New Roman"/>
        </w:rPr>
        <w:t xml:space="preserve">5 </w:t>
      </w:r>
      <w:r w:rsidR="00AB53E6">
        <w:rPr>
          <w:rFonts w:ascii="Helvetica" w:eastAsia="Times New Roman" w:hAnsi="Helvetica" w:cs="Times New Roman"/>
        </w:rPr>
        <w:t xml:space="preserve">(50 minute) lessons of </w:t>
      </w:r>
      <w:proofErr w:type="spellStart"/>
      <w:r w:rsidR="00AB53E6">
        <w:rPr>
          <w:rFonts w:ascii="Helvetica" w:eastAsia="Times New Roman" w:hAnsi="Helvetica" w:cs="Times New Roman"/>
        </w:rPr>
        <w:t>M</w:t>
      </w:r>
      <w:r w:rsidRPr="00876CBE">
        <w:rPr>
          <w:rFonts w:ascii="Helvetica" w:eastAsia="Times New Roman" w:hAnsi="Helvetica" w:cs="Times New Roman"/>
        </w:rPr>
        <w:t>aths</w:t>
      </w:r>
      <w:proofErr w:type="spellEnd"/>
      <w:r>
        <w:rPr>
          <w:rFonts w:ascii="Helvetica" w:eastAsia="Times New Roman" w:hAnsi="Helvetica" w:cs="Times New Roman"/>
        </w:rPr>
        <w:t xml:space="preserve"> </w:t>
      </w:r>
      <w:r w:rsidRPr="00876CBE">
        <w:rPr>
          <w:rFonts w:ascii="Helvetica" w:eastAsia="Times New Roman" w:hAnsi="Helvetica" w:cs="Times New Roman"/>
        </w:rPr>
        <w:t>per week in Years 6 to 10. In Years 6 to 8, students are taught within</w:t>
      </w:r>
      <w:r>
        <w:rPr>
          <w:rFonts w:ascii="Helvetica" w:eastAsia="Times New Roman" w:hAnsi="Helvetica" w:cs="Times New Roman"/>
        </w:rPr>
        <w:t xml:space="preserve"> </w:t>
      </w:r>
      <w:r w:rsidRPr="00876CBE">
        <w:rPr>
          <w:rFonts w:ascii="Helvetica" w:eastAsia="Times New Roman" w:hAnsi="Helvetica" w:cs="Times New Roman"/>
        </w:rPr>
        <w:t>their homeroom classes. In Years 9 and 10 students are grouped according to</w:t>
      </w:r>
      <w:r>
        <w:rPr>
          <w:rFonts w:ascii="Helvetica" w:eastAsia="Times New Roman" w:hAnsi="Helvetica" w:cs="Times New Roman"/>
        </w:rPr>
        <w:t xml:space="preserve"> </w:t>
      </w:r>
      <w:r w:rsidRPr="00876CBE">
        <w:rPr>
          <w:rFonts w:ascii="Helvetica" w:eastAsia="Times New Roman" w:hAnsi="Helvetica" w:cs="Times New Roman"/>
        </w:rPr>
        <w:t xml:space="preserve">ability, with the more able students following the Extended </w:t>
      </w:r>
      <w:proofErr w:type="spellStart"/>
      <w:r w:rsidRPr="00876CBE">
        <w:rPr>
          <w:rFonts w:ascii="Helvetica" w:eastAsia="Times New Roman" w:hAnsi="Helvetica" w:cs="Times New Roman"/>
        </w:rPr>
        <w:t>Maths</w:t>
      </w:r>
      <w:proofErr w:type="spellEnd"/>
      <w:r w:rsidRPr="00876CBE">
        <w:rPr>
          <w:rFonts w:ascii="Helvetica" w:eastAsia="Times New Roman" w:hAnsi="Helvetica" w:cs="Times New Roman"/>
        </w:rPr>
        <w:t xml:space="preserve"> course and the less able following the Standard </w:t>
      </w:r>
      <w:proofErr w:type="spellStart"/>
      <w:r w:rsidRPr="00876CBE">
        <w:rPr>
          <w:rFonts w:ascii="Helvetica" w:eastAsia="Times New Roman" w:hAnsi="Helvetica" w:cs="Times New Roman"/>
        </w:rPr>
        <w:t>Maths</w:t>
      </w:r>
      <w:proofErr w:type="spellEnd"/>
      <w:r w:rsidRPr="00876CBE">
        <w:rPr>
          <w:rFonts w:ascii="Helvetica" w:eastAsia="Times New Roman" w:hAnsi="Helvetica" w:cs="Times New Roman"/>
        </w:rPr>
        <w:t xml:space="preserve"> course.</w:t>
      </w:r>
    </w:p>
    <w:p w14:paraId="3280369B" w14:textId="77777777" w:rsidR="00876CBE" w:rsidRDefault="00876CBE" w:rsidP="00876CBE">
      <w:pPr>
        <w:rPr>
          <w:rFonts w:ascii="Helvetica" w:eastAsia="Times New Roman" w:hAnsi="Helvetica" w:cs="Times New Roman"/>
        </w:rPr>
      </w:pPr>
    </w:p>
    <w:p w14:paraId="7BBBB837" w14:textId="77777777" w:rsidR="00876CBE" w:rsidRDefault="00AB53E6" w:rsidP="00876CBE">
      <w:pPr>
        <w:rPr>
          <w:rFonts w:ascii="Helvetica" w:eastAsia="Times New Roman" w:hAnsi="Helvetica" w:cs="Times New Roman"/>
        </w:rPr>
      </w:pPr>
      <w:r>
        <w:rPr>
          <w:rFonts w:ascii="Helvetica" w:eastAsia="Times New Roman" w:hAnsi="Helvetica" w:cs="Times New Roman"/>
        </w:rPr>
        <w:t xml:space="preserve">Briefly, the Extended/Standard </w:t>
      </w:r>
      <w:proofErr w:type="spellStart"/>
      <w:r>
        <w:rPr>
          <w:rFonts w:ascii="Helvetica" w:eastAsia="Times New Roman" w:hAnsi="Helvetica" w:cs="Times New Roman"/>
        </w:rPr>
        <w:t>M</w:t>
      </w:r>
      <w:r w:rsidR="00876CBE" w:rsidRPr="00876CBE">
        <w:rPr>
          <w:rFonts w:ascii="Helvetica" w:eastAsia="Times New Roman" w:hAnsi="Helvetica" w:cs="Times New Roman"/>
        </w:rPr>
        <w:t>aths</w:t>
      </w:r>
      <w:proofErr w:type="spellEnd"/>
      <w:r w:rsidR="00876CBE" w:rsidRPr="00876CBE">
        <w:rPr>
          <w:rFonts w:ascii="Helvetica" w:eastAsia="Times New Roman" w:hAnsi="Helvetica" w:cs="Times New Roman"/>
        </w:rPr>
        <w:t xml:space="preserve"> “divide” has been constructed in a similar fashion to the HL/SL divide in the Diploma </w:t>
      </w:r>
      <w:proofErr w:type="spellStart"/>
      <w:r w:rsidR="00876CBE" w:rsidRPr="00876CBE">
        <w:rPr>
          <w:rFonts w:ascii="Helvetica" w:eastAsia="Times New Roman" w:hAnsi="Helvetica" w:cs="Times New Roman"/>
        </w:rPr>
        <w:t>Programme</w:t>
      </w:r>
      <w:proofErr w:type="spellEnd"/>
      <w:r w:rsidR="00876CBE" w:rsidRPr="00876CBE">
        <w:rPr>
          <w:rFonts w:ascii="Helvetica" w:eastAsia="Times New Roman" w:hAnsi="Helvetica" w:cs="Times New Roman"/>
        </w:rPr>
        <w:t xml:space="preserve">. That is, the Standard Course is a subset of the Extended </w:t>
      </w:r>
      <w:r w:rsidR="00876CBE">
        <w:rPr>
          <w:rFonts w:ascii="Helvetica" w:eastAsia="Times New Roman" w:hAnsi="Helvetica" w:cs="Times New Roman"/>
        </w:rPr>
        <w:t>Course. The Extended C</w:t>
      </w:r>
      <w:r w:rsidR="00876CBE" w:rsidRPr="00876CBE">
        <w:rPr>
          <w:rFonts w:ascii="Helvetica" w:eastAsia="Times New Roman" w:hAnsi="Helvetica" w:cs="Times New Roman"/>
        </w:rPr>
        <w:t>ourse goes a little further, deeper and faster. We line our units up together (with the same unit question and similar resources at our disposal), and assessments are taken at the same time. As can be seen, the Extended assessments are generally more challenging t</w:t>
      </w:r>
      <w:r w:rsidR="00876CBE">
        <w:rPr>
          <w:rFonts w:ascii="Helvetica" w:eastAsia="Times New Roman" w:hAnsi="Helvetica" w:cs="Times New Roman"/>
        </w:rPr>
        <w:t>h</w:t>
      </w:r>
      <w:r w:rsidR="00876CBE" w:rsidRPr="00876CBE">
        <w:rPr>
          <w:rFonts w:ascii="Helvetica" w:eastAsia="Times New Roman" w:hAnsi="Helvetica" w:cs="Times New Roman"/>
        </w:rPr>
        <w:t>an the Standard ones, but they are structurally very similar.</w:t>
      </w:r>
    </w:p>
    <w:p w14:paraId="6B970300" w14:textId="77777777" w:rsidR="00876CBE" w:rsidRPr="00876CBE" w:rsidRDefault="00876CBE" w:rsidP="00876CBE">
      <w:pPr>
        <w:rPr>
          <w:rFonts w:ascii="Helvetica" w:eastAsia="Times New Roman" w:hAnsi="Helvetica" w:cs="Times New Roman"/>
        </w:rPr>
      </w:pPr>
    </w:p>
    <w:p w14:paraId="1B5AFBEE" w14:textId="17B461DC" w:rsidR="00876CBE" w:rsidRPr="00876CBE" w:rsidRDefault="00876CBE" w:rsidP="00876CBE">
      <w:pPr>
        <w:rPr>
          <w:rFonts w:ascii="Helvetica" w:eastAsia="Times New Roman" w:hAnsi="Helvetica" w:cs="Times New Roman"/>
        </w:rPr>
      </w:pPr>
      <w:r w:rsidRPr="00876CBE">
        <w:rPr>
          <w:rFonts w:ascii="Helvetica" w:eastAsia="Times New Roman" w:hAnsi="Helvetica" w:cs="Times New Roman"/>
        </w:rPr>
        <w:t xml:space="preserve">For this year’s cohort we have three Extended </w:t>
      </w:r>
      <w:proofErr w:type="spellStart"/>
      <w:r w:rsidRPr="00876CBE">
        <w:rPr>
          <w:rFonts w:ascii="Helvetica" w:eastAsia="Times New Roman" w:hAnsi="Helvetica" w:cs="Times New Roman"/>
        </w:rPr>
        <w:t>Maths</w:t>
      </w:r>
      <w:proofErr w:type="spellEnd"/>
      <w:r w:rsidRPr="00876CBE">
        <w:rPr>
          <w:rFonts w:ascii="Helvetica" w:eastAsia="Times New Roman" w:hAnsi="Helvetica" w:cs="Times New Roman"/>
        </w:rPr>
        <w:t xml:space="preserve"> groups and two Standard </w:t>
      </w:r>
      <w:proofErr w:type="spellStart"/>
      <w:r w:rsidRPr="00876CBE">
        <w:rPr>
          <w:rFonts w:ascii="Helvetica" w:eastAsia="Times New Roman" w:hAnsi="Helvetica" w:cs="Times New Roman"/>
        </w:rPr>
        <w:t>Maths</w:t>
      </w:r>
      <w:proofErr w:type="spellEnd"/>
      <w:r w:rsidRPr="00876CBE">
        <w:rPr>
          <w:rFonts w:ascii="Helvetica" w:eastAsia="Times New Roman" w:hAnsi="Helvetica" w:cs="Times New Roman"/>
        </w:rPr>
        <w:t xml:space="preserve"> groups.</w:t>
      </w:r>
      <w:r>
        <w:rPr>
          <w:rFonts w:ascii="Helvetica" w:eastAsia="Times New Roman" w:hAnsi="Helvetica" w:cs="Times New Roman"/>
        </w:rPr>
        <w:t xml:space="preserve">  </w:t>
      </w:r>
      <w:r w:rsidRPr="00876CBE">
        <w:rPr>
          <w:rFonts w:ascii="Helvetica" w:eastAsia="Times New Roman" w:hAnsi="Helvetica" w:cs="Times New Roman"/>
        </w:rPr>
        <w:t xml:space="preserve">We introduced the Extended/Standard </w:t>
      </w:r>
      <w:r w:rsidR="004D4678">
        <w:rPr>
          <w:rFonts w:ascii="Helvetica" w:eastAsia="Times New Roman" w:hAnsi="Helvetica" w:cs="Times New Roman"/>
        </w:rPr>
        <w:t>in</w:t>
      </w:r>
      <w:r w:rsidRPr="00876CBE">
        <w:rPr>
          <w:rFonts w:ascii="Helvetica" w:eastAsia="Times New Roman" w:hAnsi="Helvetica" w:cs="Times New Roman"/>
        </w:rPr>
        <w:t xml:space="preserve"> </w:t>
      </w:r>
      <w:r>
        <w:rPr>
          <w:rFonts w:ascii="Helvetica" w:eastAsia="Times New Roman" w:hAnsi="Helvetica" w:cs="Times New Roman"/>
        </w:rPr>
        <w:t>2009</w:t>
      </w:r>
      <w:r w:rsidRPr="00876CBE">
        <w:rPr>
          <w:rFonts w:ascii="Helvetica" w:eastAsia="Times New Roman" w:hAnsi="Helvetica" w:cs="Times New Roman"/>
        </w:rPr>
        <w:t xml:space="preserve">, so this is the </w:t>
      </w:r>
      <w:r>
        <w:rPr>
          <w:rFonts w:ascii="Helvetica" w:eastAsia="Times New Roman" w:hAnsi="Helvetica" w:cs="Times New Roman"/>
        </w:rPr>
        <w:t>third</w:t>
      </w:r>
      <w:r w:rsidRPr="00876CBE">
        <w:rPr>
          <w:rFonts w:ascii="Helvetica" w:eastAsia="Times New Roman" w:hAnsi="Helvetica" w:cs="Times New Roman"/>
        </w:rPr>
        <w:t xml:space="preserve"> cohort to present work in the two levels (previously the whole school was submitted for Standard Mathematics, despite comments from moderators indicating that much of the material we were exposing students to could be categorized as Extended).</w:t>
      </w:r>
    </w:p>
    <w:p w14:paraId="0C7FA6B7" w14:textId="77777777" w:rsidR="0093533D" w:rsidRDefault="0093533D">
      <w:pPr>
        <w:rPr>
          <w:rFonts w:hint="eastAsia"/>
        </w:rPr>
      </w:pPr>
    </w:p>
    <w:p w14:paraId="182B7860" w14:textId="77777777" w:rsidR="00876CBE" w:rsidRPr="00876CBE" w:rsidRDefault="00876CBE" w:rsidP="00876CBE">
      <w:pPr>
        <w:rPr>
          <w:rFonts w:ascii="Helvetica" w:eastAsia="Times New Roman" w:hAnsi="Helvetica" w:cs="Times New Roman"/>
          <w:b/>
        </w:rPr>
      </w:pPr>
      <w:r w:rsidRPr="00876CBE">
        <w:rPr>
          <w:rFonts w:ascii="Helvetica" w:eastAsia="Times New Roman" w:hAnsi="Helvetica" w:cs="Times New Roman"/>
          <w:b/>
        </w:rPr>
        <w:t xml:space="preserve">The Sample for Extended </w:t>
      </w:r>
      <w:proofErr w:type="spellStart"/>
      <w:r w:rsidRPr="00876CBE">
        <w:rPr>
          <w:rFonts w:ascii="Helvetica" w:eastAsia="Times New Roman" w:hAnsi="Helvetica" w:cs="Times New Roman"/>
          <w:b/>
        </w:rPr>
        <w:t>Maths</w:t>
      </w:r>
      <w:proofErr w:type="spellEnd"/>
    </w:p>
    <w:p w14:paraId="56B5AFB3" w14:textId="77777777" w:rsidR="00876CBE" w:rsidRPr="00876CBE" w:rsidRDefault="00876CBE" w:rsidP="00876CBE">
      <w:pPr>
        <w:rPr>
          <w:rFonts w:ascii="Helvetica" w:eastAsia="Times New Roman" w:hAnsi="Helvetica" w:cs="Times New Roman"/>
        </w:rPr>
      </w:pPr>
      <w:r w:rsidRPr="00876CBE">
        <w:rPr>
          <w:rFonts w:ascii="Helvetica" w:eastAsia="Times New Roman" w:hAnsi="Helvetica" w:cs="Times New Roman"/>
        </w:rPr>
        <w:t>At the start of the school year we were informed that we would have to submit</w:t>
      </w:r>
      <w:r>
        <w:rPr>
          <w:rFonts w:ascii="Helvetica" w:eastAsia="Times New Roman" w:hAnsi="Helvetica" w:cs="Times New Roman"/>
        </w:rPr>
        <w:t xml:space="preserve"> 5 </w:t>
      </w:r>
      <w:r w:rsidRPr="00876CBE">
        <w:rPr>
          <w:rFonts w:ascii="Helvetica" w:eastAsia="Times New Roman" w:hAnsi="Helvetica" w:cs="Times New Roman"/>
        </w:rPr>
        <w:t xml:space="preserve">(rather than the </w:t>
      </w:r>
      <w:r>
        <w:rPr>
          <w:rFonts w:ascii="Helvetica" w:eastAsia="Times New Roman" w:hAnsi="Helvetica" w:cs="Times New Roman"/>
        </w:rPr>
        <w:t>previous 4</w:t>
      </w:r>
      <w:r w:rsidRPr="00876CBE">
        <w:rPr>
          <w:rFonts w:ascii="Helvetica" w:eastAsia="Times New Roman" w:hAnsi="Helvetica" w:cs="Times New Roman"/>
        </w:rPr>
        <w:t>). At the beginning of the year, we actually chose six students who we would track throughout th</w:t>
      </w:r>
      <w:r>
        <w:rPr>
          <w:rFonts w:ascii="Helvetica" w:eastAsia="Times New Roman" w:hAnsi="Helvetica" w:cs="Times New Roman"/>
        </w:rPr>
        <w:t>e year. Nominally these were one weak, four average and one</w:t>
      </w:r>
      <w:r w:rsidRPr="00876CBE">
        <w:rPr>
          <w:rFonts w:ascii="Helvetica" w:eastAsia="Times New Roman" w:hAnsi="Helvetica" w:cs="Times New Roman"/>
        </w:rPr>
        <w:t xml:space="preserve"> strong </w:t>
      </w:r>
      <w:proofErr w:type="gramStart"/>
      <w:r w:rsidRPr="00876CBE">
        <w:rPr>
          <w:rFonts w:ascii="Helvetica" w:eastAsia="Times New Roman" w:hAnsi="Helvetica" w:cs="Times New Roman"/>
        </w:rPr>
        <w:t>students</w:t>
      </w:r>
      <w:proofErr w:type="gramEnd"/>
      <w:r w:rsidRPr="00876CBE">
        <w:rPr>
          <w:rFonts w:ascii="Helvetica" w:eastAsia="Times New Roman" w:hAnsi="Helvetica" w:cs="Times New Roman"/>
        </w:rPr>
        <w:t>. As things turned out, it wasn’t quite as clear</w:t>
      </w:r>
      <w:r>
        <w:rPr>
          <w:rFonts w:ascii="Helvetica" w:eastAsia="Times New Roman" w:hAnsi="Helvetica" w:cs="Times New Roman"/>
        </w:rPr>
        <w:t>-</w:t>
      </w:r>
      <w:r w:rsidRPr="00876CBE">
        <w:rPr>
          <w:rFonts w:ascii="Helvetica" w:eastAsia="Times New Roman" w:hAnsi="Helvetica" w:cs="Times New Roman"/>
        </w:rPr>
        <w:t xml:space="preserve">cut as this. </w:t>
      </w:r>
    </w:p>
    <w:p w14:paraId="1322420B" w14:textId="77777777" w:rsidR="00876CBE" w:rsidRDefault="00876CBE" w:rsidP="00876CBE">
      <w:pPr>
        <w:rPr>
          <w:rFonts w:ascii="Helvetica" w:eastAsia="Times New Roman" w:hAnsi="Helvetica" w:cs="Times New Roman"/>
        </w:rPr>
      </w:pPr>
    </w:p>
    <w:p w14:paraId="244C5592" w14:textId="77777777" w:rsidR="00876CBE" w:rsidRPr="00876CBE" w:rsidRDefault="00876CBE" w:rsidP="00876CBE">
      <w:pPr>
        <w:rPr>
          <w:rFonts w:ascii="Helvetica" w:eastAsia="Times New Roman" w:hAnsi="Helvetica" w:cs="Times New Roman"/>
        </w:rPr>
      </w:pPr>
      <w:r w:rsidRPr="00876CBE">
        <w:rPr>
          <w:rFonts w:ascii="Helvetica" w:eastAsia="Times New Roman" w:hAnsi="Helvetica" w:cs="Times New Roman"/>
        </w:rPr>
        <w:t>Nevertheless, here are the students:</w:t>
      </w:r>
    </w:p>
    <w:tbl>
      <w:tblPr>
        <w:tblStyle w:val="TableGrid"/>
        <w:tblW w:w="0" w:type="auto"/>
        <w:tblLook w:val="04A0" w:firstRow="1" w:lastRow="0" w:firstColumn="1" w:lastColumn="0" w:noHBand="0" w:noVBand="1"/>
      </w:tblPr>
      <w:tblGrid>
        <w:gridCol w:w="1242"/>
        <w:gridCol w:w="1985"/>
        <w:gridCol w:w="5289"/>
      </w:tblGrid>
      <w:tr w:rsidR="00876CBE" w14:paraId="3571B1D1" w14:textId="77777777" w:rsidTr="000A713F">
        <w:tc>
          <w:tcPr>
            <w:tcW w:w="1242" w:type="dxa"/>
          </w:tcPr>
          <w:p w14:paraId="1F7B9703" w14:textId="77777777" w:rsidR="00876CBE" w:rsidRPr="00876CBE" w:rsidRDefault="00876CBE" w:rsidP="00876CBE">
            <w:pPr>
              <w:rPr>
                <w:rFonts w:ascii="Helvetica" w:eastAsia="Times New Roman" w:hAnsi="Helvetica" w:cs="Times New Roman"/>
                <w:b/>
              </w:rPr>
            </w:pPr>
            <w:r w:rsidRPr="00876CBE">
              <w:rPr>
                <w:rFonts w:ascii="Helvetica" w:eastAsia="Times New Roman" w:hAnsi="Helvetica" w:cs="Times New Roman"/>
                <w:b/>
              </w:rPr>
              <w:t>Ability</w:t>
            </w:r>
          </w:p>
        </w:tc>
        <w:tc>
          <w:tcPr>
            <w:tcW w:w="1985" w:type="dxa"/>
          </w:tcPr>
          <w:p w14:paraId="635D00D1" w14:textId="77777777" w:rsidR="00876CBE" w:rsidRPr="00876CBE" w:rsidRDefault="00876CBE" w:rsidP="00876CBE">
            <w:pPr>
              <w:rPr>
                <w:rFonts w:ascii="Helvetica" w:eastAsia="Times New Roman" w:hAnsi="Helvetica" w:cs="Times New Roman"/>
                <w:b/>
              </w:rPr>
            </w:pPr>
            <w:r w:rsidRPr="00876CBE">
              <w:rPr>
                <w:rFonts w:ascii="Helvetica" w:eastAsia="Times New Roman" w:hAnsi="Helvetica" w:cs="Times New Roman"/>
                <w:b/>
              </w:rPr>
              <w:t>Student</w:t>
            </w:r>
          </w:p>
        </w:tc>
        <w:tc>
          <w:tcPr>
            <w:tcW w:w="5289" w:type="dxa"/>
          </w:tcPr>
          <w:p w14:paraId="01F52AA5" w14:textId="77777777" w:rsidR="00876CBE" w:rsidRPr="00876CBE" w:rsidRDefault="00876CBE" w:rsidP="00876CBE">
            <w:pPr>
              <w:rPr>
                <w:rFonts w:ascii="Helvetica" w:eastAsia="Times New Roman" w:hAnsi="Helvetica" w:cs="Times New Roman"/>
                <w:b/>
              </w:rPr>
            </w:pPr>
            <w:r>
              <w:rPr>
                <w:rFonts w:ascii="Helvetica" w:eastAsia="Times New Roman" w:hAnsi="Helvetica" w:cs="Times New Roman"/>
                <w:b/>
              </w:rPr>
              <w:t>Note</w:t>
            </w:r>
          </w:p>
        </w:tc>
      </w:tr>
      <w:tr w:rsidR="00876CBE" w14:paraId="3D247A5F" w14:textId="77777777" w:rsidTr="000A713F">
        <w:tc>
          <w:tcPr>
            <w:tcW w:w="1242" w:type="dxa"/>
          </w:tcPr>
          <w:p w14:paraId="65BF6968" w14:textId="77777777" w:rsidR="00876CBE" w:rsidRDefault="00876CBE" w:rsidP="00876CBE">
            <w:pPr>
              <w:rPr>
                <w:rFonts w:ascii="Helvetica" w:eastAsia="Times New Roman" w:hAnsi="Helvetica" w:cs="Times New Roman"/>
              </w:rPr>
            </w:pPr>
            <w:r>
              <w:rPr>
                <w:rFonts w:ascii="Helvetica" w:eastAsia="Times New Roman" w:hAnsi="Helvetica" w:cs="Times New Roman"/>
              </w:rPr>
              <w:t>Strong</w:t>
            </w:r>
          </w:p>
        </w:tc>
        <w:tc>
          <w:tcPr>
            <w:tcW w:w="1985" w:type="dxa"/>
          </w:tcPr>
          <w:p w14:paraId="7B3B9A63" w14:textId="37ECA7C2" w:rsidR="00876CBE" w:rsidRDefault="000A713F" w:rsidP="00876CBE">
            <w:pPr>
              <w:rPr>
                <w:rFonts w:ascii="Helvetica" w:eastAsia="Times New Roman" w:hAnsi="Helvetica" w:cs="Times New Roman"/>
              </w:rPr>
            </w:pPr>
            <w:r>
              <w:rPr>
                <w:rFonts w:ascii="Helvetica" w:eastAsia="Times New Roman" w:hAnsi="Helvetica" w:cs="Times New Roman"/>
              </w:rPr>
              <w:t xml:space="preserve">Chun </w:t>
            </w:r>
            <w:proofErr w:type="spellStart"/>
            <w:r>
              <w:rPr>
                <w:rFonts w:ascii="Helvetica" w:eastAsia="Times New Roman" w:hAnsi="Helvetica" w:cs="Times New Roman"/>
              </w:rPr>
              <w:t>Hei</w:t>
            </w:r>
            <w:proofErr w:type="spellEnd"/>
            <w:r>
              <w:rPr>
                <w:rFonts w:ascii="Helvetica" w:eastAsia="Times New Roman" w:hAnsi="Helvetica" w:cs="Times New Roman"/>
              </w:rPr>
              <w:t xml:space="preserve"> Kwok</w:t>
            </w:r>
          </w:p>
        </w:tc>
        <w:tc>
          <w:tcPr>
            <w:tcW w:w="5289" w:type="dxa"/>
          </w:tcPr>
          <w:p w14:paraId="389EBF7A" w14:textId="7AEABE31" w:rsidR="00876CBE" w:rsidRDefault="00001DBF" w:rsidP="00001DBF">
            <w:pPr>
              <w:rPr>
                <w:rFonts w:ascii="Helvetica" w:eastAsia="Times New Roman" w:hAnsi="Helvetica" w:cs="Times New Roman"/>
              </w:rPr>
            </w:pPr>
            <w:r>
              <w:rPr>
                <w:rFonts w:ascii="Helvetica" w:eastAsia="Times New Roman" w:hAnsi="Helvetica" w:cs="Times New Roman"/>
              </w:rPr>
              <w:t xml:space="preserve">Chun </w:t>
            </w:r>
            <w:proofErr w:type="spellStart"/>
            <w:r>
              <w:rPr>
                <w:rFonts w:ascii="Helvetica" w:eastAsia="Times New Roman" w:hAnsi="Helvetica" w:cs="Times New Roman"/>
              </w:rPr>
              <w:t>Hei</w:t>
            </w:r>
            <w:proofErr w:type="spellEnd"/>
            <w:r>
              <w:rPr>
                <w:rFonts w:ascii="Helvetica" w:eastAsia="Times New Roman" w:hAnsi="Helvetica" w:cs="Times New Roman"/>
              </w:rPr>
              <w:t xml:space="preserve"> has </w:t>
            </w:r>
            <w:r w:rsidR="00D86229">
              <w:rPr>
                <w:rFonts w:ascii="Helvetica" w:eastAsia="Times New Roman" w:hAnsi="Helvetica" w:cs="Times New Roman"/>
              </w:rPr>
              <w:t xml:space="preserve">as been consistently strong all year.  </w:t>
            </w:r>
            <w:r>
              <w:rPr>
                <w:rFonts w:ascii="Helvetica" w:eastAsia="Times New Roman" w:hAnsi="Helvetica" w:cs="Times New Roman"/>
              </w:rPr>
              <w:t>He</w:t>
            </w:r>
            <w:r w:rsidR="00D86229">
              <w:rPr>
                <w:rFonts w:ascii="Helvetica" w:eastAsia="Times New Roman" w:hAnsi="Helvetica" w:cs="Times New Roman"/>
              </w:rPr>
              <w:t xml:space="preserve"> is a Language A English student.</w:t>
            </w:r>
          </w:p>
        </w:tc>
      </w:tr>
      <w:tr w:rsidR="00876CBE" w14:paraId="13DF5F0A" w14:textId="77777777" w:rsidTr="000A713F">
        <w:tc>
          <w:tcPr>
            <w:tcW w:w="1242" w:type="dxa"/>
          </w:tcPr>
          <w:p w14:paraId="3B775A31" w14:textId="77777777" w:rsidR="00876CBE" w:rsidRDefault="00876CBE" w:rsidP="00876CBE">
            <w:pPr>
              <w:rPr>
                <w:rFonts w:ascii="Helvetica" w:eastAsia="Times New Roman" w:hAnsi="Helvetica" w:cs="Times New Roman"/>
              </w:rPr>
            </w:pPr>
            <w:r>
              <w:rPr>
                <w:rFonts w:ascii="Helvetica" w:eastAsia="Times New Roman" w:hAnsi="Helvetica" w:cs="Times New Roman"/>
              </w:rPr>
              <w:t>Average</w:t>
            </w:r>
          </w:p>
        </w:tc>
        <w:tc>
          <w:tcPr>
            <w:tcW w:w="1985" w:type="dxa"/>
          </w:tcPr>
          <w:p w14:paraId="6CCBCECF" w14:textId="0CEC8D0E" w:rsidR="00876CBE" w:rsidRDefault="000A713F" w:rsidP="00876CBE">
            <w:pPr>
              <w:rPr>
                <w:rFonts w:ascii="Helvetica" w:eastAsia="Times New Roman" w:hAnsi="Helvetica" w:cs="Times New Roman"/>
              </w:rPr>
            </w:pPr>
            <w:r>
              <w:rPr>
                <w:rFonts w:ascii="Helvetica" w:eastAsia="Times New Roman" w:hAnsi="Helvetica" w:cs="Times New Roman"/>
              </w:rPr>
              <w:t xml:space="preserve">Elizabeth </w:t>
            </w:r>
            <w:proofErr w:type="spellStart"/>
            <w:r>
              <w:rPr>
                <w:rFonts w:ascii="Helvetica" w:eastAsia="Times New Roman" w:hAnsi="Helvetica" w:cs="Times New Roman"/>
              </w:rPr>
              <w:t>Kot</w:t>
            </w:r>
            <w:proofErr w:type="spellEnd"/>
          </w:p>
        </w:tc>
        <w:tc>
          <w:tcPr>
            <w:tcW w:w="5289" w:type="dxa"/>
          </w:tcPr>
          <w:p w14:paraId="61C9C033" w14:textId="777E12B1" w:rsidR="00876CBE" w:rsidRDefault="00001DBF" w:rsidP="00876CBE">
            <w:pPr>
              <w:rPr>
                <w:rFonts w:ascii="Helvetica" w:eastAsia="Times New Roman" w:hAnsi="Helvetica" w:cs="Times New Roman"/>
              </w:rPr>
            </w:pPr>
            <w:r>
              <w:rPr>
                <w:rFonts w:ascii="Helvetica" w:eastAsia="Times New Roman" w:hAnsi="Helvetica" w:cs="Times New Roman"/>
              </w:rPr>
              <w:t>Elizabeth is a Language A English student.</w:t>
            </w:r>
          </w:p>
        </w:tc>
      </w:tr>
      <w:tr w:rsidR="00876CBE" w14:paraId="405FB845" w14:textId="77777777" w:rsidTr="000A713F">
        <w:tc>
          <w:tcPr>
            <w:tcW w:w="1242" w:type="dxa"/>
          </w:tcPr>
          <w:p w14:paraId="7B4DB56E" w14:textId="77777777" w:rsidR="00876CBE" w:rsidRDefault="00876CBE" w:rsidP="00876CBE">
            <w:pPr>
              <w:rPr>
                <w:rFonts w:ascii="Helvetica" w:eastAsia="Times New Roman" w:hAnsi="Helvetica" w:cs="Times New Roman"/>
              </w:rPr>
            </w:pPr>
            <w:r>
              <w:rPr>
                <w:rFonts w:ascii="Helvetica" w:eastAsia="Times New Roman" w:hAnsi="Helvetica" w:cs="Times New Roman"/>
              </w:rPr>
              <w:t>Average</w:t>
            </w:r>
          </w:p>
        </w:tc>
        <w:tc>
          <w:tcPr>
            <w:tcW w:w="1985" w:type="dxa"/>
          </w:tcPr>
          <w:p w14:paraId="6F364301" w14:textId="69EC01D0" w:rsidR="00876CBE" w:rsidRDefault="000A713F" w:rsidP="00876CBE">
            <w:pPr>
              <w:rPr>
                <w:rFonts w:ascii="Helvetica" w:eastAsia="Times New Roman" w:hAnsi="Helvetica" w:cs="Times New Roman"/>
              </w:rPr>
            </w:pPr>
            <w:r>
              <w:rPr>
                <w:rFonts w:ascii="Helvetica" w:eastAsia="Times New Roman" w:hAnsi="Helvetica" w:cs="Times New Roman"/>
              </w:rPr>
              <w:t>Vivian Wu</w:t>
            </w:r>
          </w:p>
        </w:tc>
        <w:tc>
          <w:tcPr>
            <w:tcW w:w="5289" w:type="dxa"/>
          </w:tcPr>
          <w:p w14:paraId="0FB57BEC" w14:textId="3AA00FE8" w:rsidR="00876CBE" w:rsidRDefault="00001DBF" w:rsidP="00876CBE">
            <w:pPr>
              <w:rPr>
                <w:rFonts w:ascii="Helvetica" w:eastAsia="Times New Roman" w:hAnsi="Helvetica" w:cs="Times New Roman"/>
              </w:rPr>
            </w:pPr>
            <w:r>
              <w:rPr>
                <w:rFonts w:ascii="Helvetica" w:eastAsia="Times New Roman" w:hAnsi="Helvetica" w:cs="Times New Roman"/>
              </w:rPr>
              <w:t>Vivian is a Language A English student.</w:t>
            </w:r>
          </w:p>
        </w:tc>
      </w:tr>
      <w:tr w:rsidR="00876CBE" w14:paraId="27FCC7AC" w14:textId="77777777" w:rsidTr="000A713F">
        <w:tc>
          <w:tcPr>
            <w:tcW w:w="1242" w:type="dxa"/>
          </w:tcPr>
          <w:p w14:paraId="332CF700" w14:textId="77777777" w:rsidR="00876CBE" w:rsidRDefault="00876CBE" w:rsidP="00876CBE">
            <w:pPr>
              <w:rPr>
                <w:rFonts w:ascii="Helvetica" w:eastAsia="Times New Roman" w:hAnsi="Helvetica" w:cs="Times New Roman"/>
              </w:rPr>
            </w:pPr>
            <w:r>
              <w:rPr>
                <w:rFonts w:ascii="Helvetica" w:eastAsia="Times New Roman" w:hAnsi="Helvetica" w:cs="Times New Roman"/>
              </w:rPr>
              <w:t>Average</w:t>
            </w:r>
          </w:p>
        </w:tc>
        <w:tc>
          <w:tcPr>
            <w:tcW w:w="1985" w:type="dxa"/>
          </w:tcPr>
          <w:p w14:paraId="5F0C7CDC" w14:textId="1E0E7D74" w:rsidR="00876CBE" w:rsidRDefault="000A713F" w:rsidP="00876CBE">
            <w:pPr>
              <w:rPr>
                <w:rFonts w:ascii="Helvetica" w:eastAsia="Times New Roman" w:hAnsi="Helvetica" w:cs="Times New Roman"/>
              </w:rPr>
            </w:pPr>
            <w:r>
              <w:rPr>
                <w:rFonts w:ascii="Helvetica" w:eastAsia="Times New Roman" w:hAnsi="Helvetica" w:cs="Times New Roman"/>
              </w:rPr>
              <w:t>Cindy Cheng</w:t>
            </w:r>
          </w:p>
        </w:tc>
        <w:tc>
          <w:tcPr>
            <w:tcW w:w="5289" w:type="dxa"/>
          </w:tcPr>
          <w:p w14:paraId="7D1EF728" w14:textId="23BB1F67" w:rsidR="00876CBE" w:rsidRDefault="00001DBF" w:rsidP="00876CBE">
            <w:pPr>
              <w:rPr>
                <w:rFonts w:ascii="Helvetica" w:eastAsia="Times New Roman" w:hAnsi="Helvetica" w:cs="Times New Roman"/>
              </w:rPr>
            </w:pPr>
            <w:r>
              <w:rPr>
                <w:rFonts w:ascii="Helvetica" w:eastAsia="Times New Roman" w:hAnsi="Helvetica" w:cs="Times New Roman"/>
              </w:rPr>
              <w:t xml:space="preserve">Cindy is the strongest out of the three average students.  She is a Language A English student. </w:t>
            </w:r>
          </w:p>
        </w:tc>
      </w:tr>
      <w:tr w:rsidR="00876CBE" w14:paraId="7E0B6004" w14:textId="77777777" w:rsidTr="000A713F">
        <w:tc>
          <w:tcPr>
            <w:tcW w:w="1242" w:type="dxa"/>
          </w:tcPr>
          <w:p w14:paraId="2784DAFE" w14:textId="77777777" w:rsidR="00876CBE" w:rsidRDefault="00876CBE" w:rsidP="00876CBE">
            <w:pPr>
              <w:rPr>
                <w:rFonts w:ascii="Helvetica" w:eastAsia="Times New Roman" w:hAnsi="Helvetica" w:cs="Times New Roman"/>
              </w:rPr>
            </w:pPr>
            <w:r>
              <w:rPr>
                <w:rFonts w:ascii="Helvetica" w:eastAsia="Times New Roman" w:hAnsi="Helvetica" w:cs="Times New Roman"/>
              </w:rPr>
              <w:t>Weak</w:t>
            </w:r>
          </w:p>
        </w:tc>
        <w:tc>
          <w:tcPr>
            <w:tcW w:w="1985" w:type="dxa"/>
          </w:tcPr>
          <w:p w14:paraId="2ED1FD05" w14:textId="2CEF8C68" w:rsidR="00876CBE" w:rsidRDefault="000A713F" w:rsidP="00876CBE">
            <w:pPr>
              <w:rPr>
                <w:rFonts w:ascii="Helvetica" w:eastAsia="Times New Roman" w:hAnsi="Helvetica" w:cs="Times New Roman"/>
              </w:rPr>
            </w:pPr>
            <w:r>
              <w:rPr>
                <w:rFonts w:ascii="Helvetica" w:eastAsia="Times New Roman" w:hAnsi="Helvetica" w:cs="Times New Roman"/>
              </w:rPr>
              <w:t>Jasmine Tuan</w:t>
            </w:r>
          </w:p>
        </w:tc>
        <w:tc>
          <w:tcPr>
            <w:tcW w:w="5289" w:type="dxa"/>
          </w:tcPr>
          <w:p w14:paraId="48E46BE1" w14:textId="6EC187B3" w:rsidR="00876CBE" w:rsidRDefault="00001DBF" w:rsidP="00876CBE">
            <w:pPr>
              <w:rPr>
                <w:rFonts w:ascii="Helvetica" w:eastAsia="Times New Roman" w:hAnsi="Helvetica" w:cs="Times New Roman"/>
              </w:rPr>
            </w:pPr>
            <w:r>
              <w:rPr>
                <w:rFonts w:ascii="Helvetica" w:eastAsia="Times New Roman" w:hAnsi="Helvetica" w:cs="Times New Roman"/>
              </w:rPr>
              <w:t xml:space="preserve">Jasmine </w:t>
            </w:r>
            <w:r w:rsidR="002917AA">
              <w:rPr>
                <w:rFonts w:ascii="Helvetica" w:eastAsia="Times New Roman" w:hAnsi="Helvetica" w:cs="Times New Roman"/>
              </w:rPr>
              <w:t>is a Language B</w:t>
            </w:r>
            <w:r>
              <w:rPr>
                <w:rFonts w:ascii="Helvetica" w:eastAsia="Times New Roman" w:hAnsi="Helvetica" w:cs="Times New Roman"/>
              </w:rPr>
              <w:t xml:space="preserve"> English student</w:t>
            </w:r>
            <w:r w:rsidR="002917AA">
              <w:rPr>
                <w:rFonts w:ascii="Helvetica" w:eastAsia="Times New Roman" w:hAnsi="Helvetica" w:cs="Times New Roman"/>
              </w:rPr>
              <w:t>.</w:t>
            </w:r>
          </w:p>
        </w:tc>
      </w:tr>
    </w:tbl>
    <w:p w14:paraId="156F6C05" w14:textId="77777777" w:rsidR="00876CBE" w:rsidRDefault="00876CBE" w:rsidP="00876CBE">
      <w:pPr>
        <w:rPr>
          <w:rFonts w:ascii="Helvetica" w:eastAsia="Times New Roman" w:hAnsi="Helvetica" w:cs="Times New Roman"/>
        </w:rPr>
      </w:pPr>
    </w:p>
    <w:p w14:paraId="1D77B18D" w14:textId="7E1B016C" w:rsidR="00876CBE" w:rsidRDefault="00876CBE">
      <w:pPr>
        <w:rPr>
          <w:rFonts w:hint="eastAsia"/>
        </w:rPr>
      </w:pPr>
      <w:r>
        <w:rPr>
          <w:rFonts w:ascii="Helvetica" w:eastAsia="Times New Roman" w:hAnsi="Helvetica" w:cs="Times New Roman"/>
        </w:rPr>
        <w:t xml:space="preserve">Note – </w:t>
      </w:r>
      <w:r w:rsidRPr="00876CBE">
        <w:rPr>
          <w:rFonts w:ascii="Helvetica" w:eastAsia="Times New Roman" w:hAnsi="Helvetica" w:cs="Times New Roman"/>
        </w:rPr>
        <w:t xml:space="preserve">in our efforts to create a paperless environment, teachers standardized scanned copies of scripts. Depending on the </w:t>
      </w:r>
      <w:proofErr w:type="spellStart"/>
      <w:r w:rsidRPr="00876CBE">
        <w:rPr>
          <w:rFonts w:ascii="Helvetica" w:eastAsia="Times New Roman" w:hAnsi="Helvetica" w:cs="Times New Roman"/>
        </w:rPr>
        <w:t>programme</w:t>
      </w:r>
      <w:proofErr w:type="spellEnd"/>
      <w:r w:rsidRPr="00876CBE">
        <w:rPr>
          <w:rFonts w:ascii="Helvetica" w:eastAsia="Times New Roman" w:hAnsi="Helvetica" w:cs="Times New Roman"/>
        </w:rPr>
        <w:t xml:space="preserve"> the moderator uses, some annotations made on the scanned scripts may not be easily viewable. Our MYP Coordinator believes this isn’t an issue –</w:t>
      </w:r>
      <w:r>
        <w:rPr>
          <w:rFonts w:ascii="Helvetica" w:eastAsia="Times New Roman" w:hAnsi="Helvetica" w:cs="Times New Roman"/>
        </w:rPr>
        <w:t xml:space="preserve"> </w:t>
      </w:r>
      <w:r w:rsidRPr="00876CBE">
        <w:rPr>
          <w:rFonts w:ascii="Helvetica" w:eastAsia="Times New Roman" w:hAnsi="Helvetica" w:cs="Times New Roman"/>
        </w:rPr>
        <w:t xml:space="preserve">we have provided </w:t>
      </w:r>
      <w:r>
        <w:rPr>
          <w:rFonts w:ascii="Helvetica" w:eastAsia="Times New Roman" w:hAnsi="Helvetica" w:cs="Times New Roman"/>
        </w:rPr>
        <w:t>s</w:t>
      </w:r>
      <w:r w:rsidRPr="00876CBE">
        <w:rPr>
          <w:rFonts w:ascii="Helvetica" w:eastAsia="Times New Roman" w:hAnsi="Helvetica" w:cs="Times New Roman"/>
        </w:rPr>
        <w:t>olutions, pre</w:t>
      </w:r>
      <w:r>
        <w:rPr>
          <w:rFonts w:ascii="Helvetica" w:eastAsia="Times New Roman" w:hAnsi="Helvetica" w:cs="Times New Roman"/>
        </w:rPr>
        <w:t xml:space="preserve"> </w:t>
      </w:r>
      <w:r w:rsidRPr="00876CBE">
        <w:rPr>
          <w:rFonts w:ascii="Helvetica" w:eastAsia="Times New Roman" w:hAnsi="Helvetica" w:cs="Times New Roman"/>
        </w:rPr>
        <w:t>and post</w:t>
      </w:r>
      <w:r>
        <w:rPr>
          <w:rFonts w:ascii="Helvetica" w:eastAsia="Times New Roman" w:hAnsi="Helvetica" w:cs="Times New Roman"/>
        </w:rPr>
        <w:t xml:space="preserve"> </w:t>
      </w:r>
      <w:r w:rsidRPr="00876CBE">
        <w:rPr>
          <w:rFonts w:ascii="Helvetica" w:eastAsia="Times New Roman" w:hAnsi="Helvetica" w:cs="Times New Roman"/>
        </w:rPr>
        <w:t>standardization grades, task</w:t>
      </w:r>
      <w:r>
        <w:rPr>
          <w:rFonts w:ascii="Helvetica" w:eastAsia="Times New Roman" w:hAnsi="Helvetica" w:cs="Times New Roman"/>
        </w:rPr>
        <w:t xml:space="preserve"> </w:t>
      </w:r>
      <w:r w:rsidRPr="00876CBE">
        <w:rPr>
          <w:rFonts w:ascii="Helvetica" w:eastAsia="Times New Roman" w:hAnsi="Helvetica" w:cs="Times New Roman"/>
        </w:rPr>
        <w:t xml:space="preserve">specific clarifications and we have completed a Form 3.1 for each student. Between all these </w:t>
      </w:r>
      <w:r>
        <w:rPr>
          <w:rFonts w:ascii="Helvetica" w:eastAsia="Times New Roman" w:hAnsi="Helvetica" w:cs="Times New Roman"/>
        </w:rPr>
        <w:t>d</w:t>
      </w:r>
      <w:r w:rsidRPr="00876CBE">
        <w:rPr>
          <w:rFonts w:ascii="Helvetica" w:eastAsia="Times New Roman" w:hAnsi="Helvetica" w:cs="Times New Roman"/>
        </w:rPr>
        <w:t>ocuments, the moderator should be able to moderate our grades.</w:t>
      </w:r>
      <w:bookmarkStart w:id="0" w:name="_GoBack"/>
      <w:bookmarkEnd w:id="0"/>
    </w:p>
    <w:sectPr w:rsidR="00876CBE" w:rsidSect="00876CBE">
      <w:pgSz w:w="11900" w:h="16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altName w:val="Times"/>
    <w:panose1 w:val="02040503050406030204"/>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Times New Roman">
    <w:altName w:val="Times"/>
    <w:panose1 w:val="02020603050405020304"/>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altName w:val="Helvetica"/>
    <w:panose1 w:val="020B0604020202020204"/>
    <w:charset w:val="4D"/>
    <w:family w:val="swiss"/>
    <w:notTrueType/>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altName w:val="Helvetica"/>
    <w:panose1 w:val="020F0502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CBE"/>
    <w:rsid w:val="00001DBF"/>
    <w:rsid w:val="000A713F"/>
    <w:rsid w:val="002917AA"/>
    <w:rsid w:val="003B43E5"/>
    <w:rsid w:val="004D4678"/>
    <w:rsid w:val="00876CBE"/>
    <w:rsid w:val="0093533D"/>
    <w:rsid w:val="00AB53E6"/>
    <w:rsid w:val="00D862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3C6B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C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C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04803">
      <w:bodyDiv w:val="1"/>
      <w:marLeft w:val="0"/>
      <w:marRight w:val="0"/>
      <w:marTop w:val="0"/>
      <w:marBottom w:val="0"/>
      <w:divBdr>
        <w:top w:val="none" w:sz="0" w:space="0" w:color="auto"/>
        <w:left w:val="none" w:sz="0" w:space="0" w:color="auto"/>
        <w:bottom w:val="none" w:sz="0" w:space="0" w:color="auto"/>
        <w:right w:val="none" w:sz="0" w:space="0" w:color="auto"/>
      </w:divBdr>
      <w:divsChild>
        <w:div w:id="339356301">
          <w:marLeft w:val="0"/>
          <w:marRight w:val="0"/>
          <w:marTop w:val="0"/>
          <w:marBottom w:val="0"/>
          <w:divBdr>
            <w:top w:val="none" w:sz="0" w:space="0" w:color="auto"/>
            <w:left w:val="none" w:sz="0" w:space="0" w:color="auto"/>
            <w:bottom w:val="none" w:sz="0" w:space="0" w:color="auto"/>
            <w:right w:val="none" w:sz="0" w:space="0" w:color="auto"/>
          </w:divBdr>
          <w:divsChild>
            <w:div w:id="1545101445">
              <w:marLeft w:val="0"/>
              <w:marRight w:val="0"/>
              <w:marTop w:val="0"/>
              <w:marBottom w:val="0"/>
              <w:divBdr>
                <w:top w:val="none" w:sz="0" w:space="0" w:color="auto"/>
                <w:left w:val="none" w:sz="0" w:space="0" w:color="auto"/>
                <w:bottom w:val="none" w:sz="0" w:space="0" w:color="auto"/>
                <w:right w:val="none" w:sz="0" w:space="0" w:color="auto"/>
              </w:divBdr>
            </w:div>
            <w:div w:id="30424348">
              <w:marLeft w:val="0"/>
              <w:marRight w:val="0"/>
              <w:marTop w:val="0"/>
              <w:marBottom w:val="0"/>
              <w:divBdr>
                <w:top w:val="none" w:sz="0" w:space="0" w:color="auto"/>
                <w:left w:val="none" w:sz="0" w:space="0" w:color="auto"/>
                <w:bottom w:val="none" w:sz="0" w:space="0" w:color="auto"/>
                <w:right w:val="none" w:sz="0" w:space="0" w:color="auto"/>
              </w:divBdr>
            </w:div>
            <w:div w:id="2023320278">
              <w:marLeft w:val="0"/>
              <w:marRight w:val="0"/>
              <w:marTop w:val="0"/>
              <w:marBottom w:val="0"/>
              <w:divBdr>
                <w:top w:val="none" w:sz="0" w:space="0" w:color="auto"/>
                <w:left w:val="none" w:sz="0" w:space="0" w:color="auto"/>
                <w:bottom w:val="none" w:sz="0" w:space="0" w:color="auto"/>
                <w:right w:val="none" w:sz="0" w:space="0" w:color="auto"/>
              </w:divBdr>
            </w:div>
            <w:div w:id="1160925065">
              <w:marLeft w:val="0"/>
              <w:marRight w:val="0"/>
              <w:marTop w:val="0"/>
              <w:marBottom w:val="0"/>
              <w:divBdr>
                <w:top w:val="none" w:sz="0" w:space="0" w:color="auto"/>
                <w:left w:val="none" w:sz="0" w:space="0" w:color="auto"/>
                <w:bottom w:val="none" w:sz="0" w:space="0" w:color="auto"/>
                <w:right w:val="none" w:sz="0" w:space="0" w:color="auto"/>
              </w:divBdr>
            </w:div>
            <w:div w:id="1343892420">
              <w:marLeft w:val="0"/>
              <w:marRight w:val="0"/>
              <w:marTop w:val="0"/>
              <w:marBottom w:val="0"/>
              <w:divBdr>
                <w:top w:val="none" w:sz="0" w:space="0" w:color="auto"/>
                <w:left w:val="none" w:sz="0" w:space="0" w:color="auto"/>
                <w:bottom w:val="none" w:sz="0" w:space="0" w:color="auto"/>
                <w:right w:val="none" w:sz="0" w:space="0" w:color="auto"/>
              </w:divBdr>
            </w:div>
            <w:div w:id="338849079">
              <w:marLeft w:val="0"/>
              <w:marRight w:val="0"/>
              <w:marTop w:val="0"/>
              <w:marBottom w:val="0"/>
              <w:divBdr>
                <w:top w:val="none" w:sz="0" w:space="0" w:color="auto"/>
                <w:left w:val="none" w:sz="0" w:space="0" w:color="auto"/>
                <w:bottom w:val="none" w:sz="0" w:space="0" w:color="auto"/>
                <w:right w:val="none" w:sz="0" w:space="0" w:color="auto"/>
              </w:divBdr>
            </w:div>
            <w:div w:id="43605280">
              <w:marLeft w:val="0"/>
              <w:marRight w:val="0"/>
              <w:marTop w:val="0"/>
              <w:marBottom w:val="0"/>
              <w:divBdr>
                <w:top w:val="none" w:sz="0" w:space="0" w:color="auto"/>
                <w:left w:val="none" w:sz="0" w:space="0" w:color="auto"/>
                <w:bottom w:val="none" w:sz="0" w:space="0" w:color="auto"/>
                <w:right w:val="none" w:sz="0" w:space="0" w:color="auto"/>
              </w:divBdr>
            </w:div>
            <w:div w:id="1186210833">
              <w:marLeft w:val="0"/>
              <w:marRight w:val="0"/>
              <w:marTop w:val="0"/>
              <w:marBottom w:val="0"/>
              <w:divBdr>
                <w:top w:val="none" w:sz="0" w:space="0" w:color="auto"/>
                <w:left w:val="none" w:sz="0" w:space="0" w:color="auto"/>
                <w:bottom w:val="none" w:sz="0" w:space="0" w:color="auto"/>
                <w:right w:val="none" w:sz="0" w:space="0" w:color="auto"/>
              </w:divBdr>
            </w:div>
            <w:div w:id="1040318661">
              <w:marLeft w:val="0"/>
              <w:marRight w:val="0"/>
              <w:marTop w:val="0"/>
              <w:marBottom w:val="0"/>
              <w:divBdr>
                <w:top w:val="none" w:sz="0" w:space="0" w:color="auto"/>
                <w:left w:val="none" w:sz="0" w:space="0" w:color="auto"/>
                <w:bottom w:val="none" w:sz="0" w:space="0" w:color="auto"/>
                <w:right w:val="none" w:sz="0" w:space="0" w:color="auto"/>
              </w:divBdr>
            </w:div>
            <w:div w:id="128783774">
              <w:marLeft w:val="0"/>
              <w:marRight w:val="0"/>
              <w:marTop w:val="0"/>
              <w:marBottom w:val="0"/>
              <w:divBdr>
                <w:top w:val="none" w:sz="0" w:space="0" w:color="auto"/>
                <w:left w:val="none" w:sz="0" w:space="0" w:color="auto"/>
                <w:bottom w:val="none" w:sz="0" w:space="0" w:color="auto"/>
                <w:right w:val="none" w:sz="0" w:space="0" w:color="auto"/>
              </w:divBdr>
            </w:div>
            <w:div w:id="1267546132">
              <w:marLeft w:val="0"/>
              <w:marRight w:val="0"/>
              <w:marTop w:val="0"/>
              <w:marBottom w:val="0"/>
              <w:divBdr>
                <w:top w:val="none" w:sz="0" w:space="0" w:color="auto"/>
                <w:left w:val="none" w:sz="0" w:space="0" w:color="auto"/>
                <w:bottom w:val="none" w:sz="0" w:space="0" w:color="auto"/>
                <w:right w:val="none" w:sz="0" w:space="0" w:color="auto"/>
              </w:divBdr>
            </w:div>
            <w:div w:id="1890726503">
              <w:marLeft w:val="0"/>
              <w:marRight w:val="0"/>
              <w:marTop w:val="0"/>
              <w:marBottom w:val="0"/>
              <w:divBdr>
                <w:top w:val="none" w:sz="0" w:space="0" w:color="auto"/>
                <w:left w:val="none" w:sz="0" w:space="0" w:color="auto"/>
                <w:bottom w:val="none" w:sz="0" w:space="0" w:color="auto"/>
                <w:right w:val="none" w:sz="0" w:space="0" w:color="auto"/>
              </w:divBdr>
            </w:div>
            <w:div w:id="1128353805">
              <w:marLeft w:val="0"/>
              <w:marRight w:val="0"/>
              <w:marTop w:val="0"/>
              <w:marBottom w:val="0"/>
              <w:divBdr>
                <w:top w:val="none" w:sz="0" w:space="0" w:color="auto"/>
                <w:left w:val="none" w:sz="0" w:space="0" w:color="auto"/>
                <w:bottom w:val="none" w:sz="0" w:space="0" w:color="auto"/>
                <w:right w:val="none" w:sz="0" w:space="0" w:color="auto"/>
              </w:divBdr>
            </w:div>
            <w:div w:id="508179513">
              <w:marLeft w:val="0"/>
              <w:marRight w:val="0"/>
              <w:marTop w:val="0"/>
              <w:marBottom w:val="0"/>
              <w:divBdr>
                <w:top w:val="none" w:sz="0" w:space="0" w:color="auto"/>
                <w:left w:val="none" w:sz="0" w:space="0" w:color="auto"/>
                <w:bottom w:val="none" w:sz="0" w:space="0" w:color="auto"/>
                <w:right w:val="none" w:sz="0" w:space="0" w:color="auto"/>
              </w:divBdr>
            </w:div>
            <w:div w:id="169302080">
              <w:marLeft w:val="0"/>
              <w:marRight w:val="0"/>
              <w:marTop w:val="0"/>
              <w:marBottom w:val="0"/>
              <w:divBdr>
                <w:top w:val="none" w:sz="0" w:space="0" w:color="auto"/>
                <w:left w:val="none" w:sz="0" w:space="0" w:color="auto"/>
                <w:bottom w:val="none" w:sz="0" w:space="0" w:color="auto"/>
                <w:right w:val="none" w:sz="0" w:space="0" w:color="auto"/>
              </w:divBdr>
            </w:div>
            <w:div w:id="912814782">
              <w:marLeft w:val="0"/>
              <w:marRight w:val="0"/>
              <w:marTop w:val="0"/>
              <w:marBottom w:val="0"/>
              <w:divBdr>
                <w:top w:val="none" w:sz="0" w:space="0" w:color="auto"/>
                <w:left w:val="none" w:sz="0" w:space="0" w:color="auto"/>
                <w:bottom w:val="none" w:sz="0" w:space="0" w:color="auto"/>
                <w:right w:val="none" w:sz="0" w:space="0" w:color="auto"/>
              </w:divBdr>
            </w:div>
            <w:div w:id="56326298">
              <w:marLeft w:val="0"/>
              <w:marRight w:val="0"/>
              <w:marTop w:val="0"/>
              <w:marBottom w:val="0"/>
              <w:divBdr>
                <w:top w:val="none" w:sz="0" w:space="0" w:color="auto"/>
                <w:left w:val="none" w:sz="0" w:space="0" w:color="auto"/>
                <w:bottom w:val="none" w:sz="0" w:space="0" w:color="auto"/>
                <w:right w:val="none" w:sz="0" w:space="0" w:color="auto"/>
              </w:divBdr>
            </w:div>
            <w:div w:id="1333067858">
              <w:marLeft w:val="0"/>
              <w:marRight w:val="0"/>
              <w:marTop w:val="0"/>
              <w:marBottom w:val="0"/>
              <w:divBdr>
                <w:top w:val="none" w:sz="0" w:space="0" w:color="auto"/>
                <w:left w:val="none" w:sz="0" w:space="0" w:color="auto"/>
                <w:bottom w:val="none" w:sz="0" w:space="0" w:color="auto"/>
                <w:right w:val="none" w:sz="0" w:space="0" w:color="auto"/>
              </w:divBdr>
            </w:div>
            <w:div w:id="1114517614">
              <w:marLeft w:val="0"/>
              <w:marRight w:val="0"/>
              <w:marTop w:val="0"/>
              <w:marBottom w:val="0"/>
              <w:divBdr>
                <w:top w:val="none" w:sz="0" w:space="0" w:color="auto"/>
                <w:left w:val="none" w:sz="0" w:space="0" w:color="auto"/>
                <w:bottom w:val="none" w:sz="0" w:space="0" w:color="auto"/>
                <w:right w:val="none" w:sz="0" w:space="0" w:color="auto"/>
              </w:divBdr>
            </w:div>
            <w:div w:id="192966738">
              <w:marLeft w:val="0"/>
              <w:marRight w:val="0"/>
              <w:marTop w:val="0"/>
              <w:marBottom w:val="0"/>
              <w:divBdr>
                <w:top w:val="none" w:sz="0" w:space="0" w:color="auto"/>
                <w:left w:val="none" w:sz="0" w:space="0" w:color="auto"/>
                <w:bottom w:val="none" w:sz="0" w:space="0" w:color="auto"/>
                <w:right w:val="none" w:sz="0" w:space="0" w:color="auto"/>
              </w:divBdr>
            </w:div>
            <w:div w:id="368918764">
              <w:marLeft w:val="0"/>
              <w:marRight w:val="0"/>
              <w:marTop w:val="0"/>
              <w:marBottom w:val="0"/>
              <w:divBdr>
                <w:top w:val="none" w:sz="0" w:space="0" w:color="auto"/>
                <w:left w:val="none" w:sz="0" w:space="0" w:color="auto"/>
                <w:bottom w:val="none" w:sz="0" w:space="0" w:color="auto"/>
                <w:right w:val="none" w:sz="0" w:space="0" w:color="auto"/>
              </w:divBdr>
            </w:div>
            <w:div w:id="1005977693">
              <w:marLeft w:val="0"/>
              <w:marRight w:val="0"/>
              <w:marTop w:val="0"/>
              <w:marBottom w:val="0"/>
              <w:divBdr>
                <w:top w:val="none" w:sz="0" w:space="0" w:color="auto"/>
                <w:left w:val="none" w:sz="0" w:space="0" w:color="auto"/>
                <w:bottom w:val="none" w:sz="0" w:space="0" w:color="auto"/>
                <w:right w:val="none" w:sz="0" w:space="0" w:color="auto"/>
              </w:divBdr>
            </w:div>
            <w:div w:id="105465712">
              <w:marLeft w:val="0"/>
              <w:marRight w:val="0"/>
              <w:marTop w:val="0"/>
              <w:marBottom w:val="0"/>
              <w:divBdr>
                <w:top w:val="none" w:sz="0" w:space="0" w:color="auto"/>
                <w:left w:val="none" w:sz="0" w:space="0" w:color="auto"/>
                <w:bottom w:val="none" w:sz="0" w:space="0" w:color="auto"/>
                <w:right w:val="none" w:sz="0" w:space="0" w:color="auto"/>
              </w:divBdr>
            </w:div>
            <w:div w:id="879704453">
              <w:marLeft w:val="0"/>
              <w:marRight w:val="0"/>
              <w:marTop w:val="0"/>
              <w:marBottom w:val="0"/>
              <w:divBdr>
                <w:top w:val="none" w:sz="0" w:space="0" w:color="auto"/>
                <w:left w:val="none" w:sz="0" w:space="0" w:color="auto"/>
                <w:bottom w:val="none" w:sz="0" w:space="0" w:color="auto"/>
                <w:right w:val="none" w:sz="0" w:space="0" w:color="auto"/>
              </w:divBdr>
            </w:div>
            <w:div w:id="796266003">
              <w:marLeft w:val="0"/>
              <w:marRight w:val="0"/>
              <w:marTop w:val="0"/>
              <w:marBottom w:val="0"/>
              <w:divBdr>
                <w:top w:val="none" w:sz="0" w:space="0" w:color="auto"/>
                <w:left w:val="none" w:sz="0" w:space="0" w:color="auto"/>
                <w:bottom w:val="none" w:sz="0" w:space="0" w:color="auto"/>
                <w:right w:val="none" w:sz="0" w:space="0" w:color="auto"/>
              </w:divBdr>
            </w:div>
            <w:div w:id="1863586948">
              <w:marLeft w:val="0"/>
              <w:marRight w:val="0"/>
              <w:marTop w:val="0"/>
              <w:marBottom w:val="0"/>
              <w:divBdr>
                <w:top w:val="none" w:sz="0" w:space="0" w:color="auto"/>
                <w:left w:val="none" w:sz="0" w:space="0" w:color="auto"/>
                <w:bottom w:val="none" w:sz="0" w:space="0" w:color="auto"/>
                <w:right w:val="none" w:sz="0" w:space="0" w:color="auto"/>
              </w:divBdr>
            </w:div>
            <w:div w:id="620234702">
              <w:marLeft w:val="0"/>
              <w:marRight w:val="0"/>
              <w:marTop w:val="0"/>
              <w:marBottom w:val="0"/>
              <w:divBdr>
                <w:top w:val="none" w:sz="0" w:space="0" w:color="auto"/>
                <w:left w:val="none" w:sz="0" w:space="0" w:color="auto"/>
                <w:bottom w:val="none" w:sz="0" w:space="0" w:color="auto"/>
                <w:right w:val="none" w:sz="0" w:space="0" w:color="auto"/>
              </w:divBdr>
            </w:div>
            <w:div w:id="2073117633">
              <w:marLeft w:val="0"/>
              <w:marRight w:val="0"/>
              <w:marTop w:val="0"/>
              <w:marBottom w:val="0"/>
              <w:divBdr>
                <w:top w:val="none" w:sz="0" w:space="0" w:color="auto"/>
                <w:left w:val="none" w:sz="0" w:space="0" w:color="auto"/>
                <w:bottom w:val="none" w:sz="0" w:space="0" w:color="auto"/>
                <w:right w:val="none" w:sz="0" w:space="0" w:color="auto"/>
              </w:divBdr>
            </w:div>
            <w:div w:id="1420179503">
              <w:marLeft w:val="0"/>
              <w:marRight w:val="0"/>
              <w:marTop w:val="0"/>
              <w:marBottom w:val="0"/>
              <w:divBdr>
                <w:top w:val="none" w:sz="0" w:space="0" w:color="auto"/>
                <w:left w:val="none" w:sz="0" w:space="0" w:color="auto"/>
                <w:bottom w:val="none" w:sz="0" w:space="0" w:color="auto"/>
                <w:right w:val="none" w:sz="0" w:space="0" w:color="auto"/>
              </w:divBdr>
            </w:div>
            <w:div w:id="2047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90771">
      <w:bodyDiv w:val="1"/>
      <w:marLeft w:val="0"/>
      <w:marRight w:val="0"/>
      <w:marTop w:val="0"/>
      <w:marBottom w:val="0"/>
      <w:divBdr>
        <w:top w:val="none" w:sz="0" w:space="0" w:color="auto"/>
        <w:left w:val="none" w:sz="0" w:space="0" w:color="auto"/>
        <w:bottom w:val="none" w:sz="0" w:space="0" w:color="auto"/>
        <w:right w:val="none" w:sz="0" w:space="0" w:color="auto"/>
      </w:divBdr>
      <w:divsChild>
        <w:div w:id="451090861">
          <w:marLeft w:val="0"/>
          <w:marRight w:val="0"/>
          <w:marTop w:val="0"/>
          <w:marBottom w:val="0"/>
          <w:divBdr>
            <w:top w:val="none" w:sz="0" w:space="0" w:color="auto"/>
            <w:left w:val="none" w:sz="0" w:space="0" w:color="auto"/>
            <w:bottom w:val="none" w:sz="0" w:space="0" w:color="auto"/>
            <w:right w:val="none" w:sz="0" w:space="0" w:color="auto"/>
          </w:divBdr>
        </w:div>
        <w:div w:id="44456294">
          <w:marLeft w:val="0"/>
          <w:marRight w:val="0"/>
          <w:marTop w:val="0"/>
          <w:marBottom w:val="0"/>
          <w:divBdr>
            <w:top w:val="none" w:sz="0" w:space="0" w:color="auto"/>
            <w:left w:val="none" w:sz="0" w:space="0" w:color="auto"/>
            <w:bottom w:val="none" w:sz="0" w:space="0" w:color="auto"/>
            <w:right w:val="none" w:sz="0" w:space="0" w:color="auto"/>
          </w:divBdr>
        </w:div>
        <w:div w:id="993264963">
          <w:marLeft w:val="0"/>
          <w:marRight w:val="0"/>
          <w:marTop w:val="0"/>
          <w:marBottom w:val="0"/>
          <w:divBdr>
            <w:top w:val="none" w:sz="0" w:space="0" w:color="auto"/>
            <w:left w:val="none" w:sz="0" w:space="0" w:color="auto"/>
            <w:bottom w:val="none" w:sz="0" w:space="0" w:color="auto"/>
            <w:right w:val="none" w:sz="0" w:space="0" w:color="auto"/>
          </w:divBdr>
        </w:div>
        <w:div w:id="1853835859">
          <w:marLeft w:val="0"/>
          <w:marRight w:val="0"/>
          <w:marTop w:val="0"/>
          <w:marBottom w:val="0"/>
          <w:divBdr>
            <w:top w:val="none" w:sz="0" w:space="0" w:color="auto"/>
            <w:left w:val="none" w:sz="0" w:space="0" w:color="auto"/>
            <w:bottom w:val="none" w:sz="0" w:space="0" w:color="auto"/>
            <w:right w:val="none" w:sz="0" w:space="0" w:color="auto"/>
          </w:divBdr>
        </w:div>
        <w:div w:id="1599562692">
          <w:marLeft w:val="0"/>
          <w:marRight w:val="0"/>
          <w:marTop w:val="0"/>
          <w:marBottom w:val="0"/>
          <w:divBdr>
            <w:top w:val="none" w:sz="0" w:space="0" w:color="auto"/>
            <w:left w:val="none" w:sz="0" w:space="0" w:color="auto"/>
            <w:bottom w:val="none" w:sz="0" w:space="0" w:color="auto"/>
            <w:right w:val="none" w:sz="0" w:space="0" w:color="auto"/>
          </w:divBdr>
        </w:div>
        <w:div w:id="1878079719">
          <w:marLeft w:val="0"/>
          <w:marRight w:val="0"/>
          <w:marTop w:val="0"/>
          <w:marBottom w:val="0"/>
          <w:divBdr>
            <w:top w:val="none" w:sz="0" w:space="0" w:color="auto"/>
            <w:left w:val="none" w:sz="0" w:space="0" w:color="auto"/>
            <w:bottom w:val="none" w:sz="0" w:space="0" w:color="auto"/>
            <w:right w:val="none" w:sz="0" w:space="0" w:color="auto"/>
          </w:divBdr>
        </w:div>
        <w:div w:id="129712266">
          <w:marLeft w:val="0"/>
          <w:marRight w:val="0"/>
          <w:marTop w:val="0"/>
          <w:marBottom w:val="0"/>
          <w:divBdr>
            <w:top w:val="none" w:sz="0" w:space="0" w:color="auto"/>
            <w:left w:val="none" w:sz="0" w:space="0" w:color="auto"/>
            <w:bottom w:val="none" w:sz="0" w:space="0" w:color="auto"/>
            <w:right w:val="none" w:sz="0" w:space="0" w:color="auto"/>
          </w:divBdr>
        </w:div>
        <w:div w:id="2087222061">
          <w:marLeft w:val="0"/>
          <w:marRight w:val="0"/>
          <w:marTop w:val="0"/>
          <w:marBottom w:val="0"/>
          <w:divBdr>
            <w:top w:val="none" w:sz="0" w:space="0" w:color="auto"/>
            <w:left w:val="none" w:sz="0" w:space="0" w:color="auto"/>
            <w:bottom w:val="none" w:sz="0" w:space="0" w:color="auto"/>
            <w:right w:val="none" w:sz="0" w:space="0" w:color="auto"/>
          </w:divBdr>
        </w:div>
        <w:div w:id="326636758">
          <w:marLeft w:val="0"/>
          <w:marRight w:val="0"/>
          <w:marTop w:val="0"/>
          <w:marBottom w:val="0"/>
          <w:divBdr>
            <w:top w:val="none" w:sz="0" w:space="0" w:color="auto"/>
            <w:left w:val="none" w:sz="0" w:space="0" w:color="auto"/>
            <w:bottom w:val="none" w:sz="0" w:space="0" w:color="auto"/>
            <w:right w:val="none" w:sz="0" w:space="0" w:color="auto"/>
          </w:divBdr>
        </w:div>
        <w:div w:id="1634286916">
          <w:marLeft w:val="0"/>
          <w:marRight w:val="0"/>
          <w:marTop w:val="0"/>
          <w:marBottom w:val="0"/>
          <w:divBdr>
            <w:top w:val="none" w:sz="0" w:space="0" w:color="auto"/>
            <w:left w:val="none" w:sz="0" w:space="0" w:color="auto"/>
            <w:bottom w:val="none" w:sz="0" w:space="0" w:color="auto"/>
            <w:right w:val="none" w:sz="0" w:space="0" w:color="auto"/>
          </w:divBdr>
        </w:div>
        <w:div w:id="42756091">
          <w:marLeft w:val="0"/>
          <w:marRight w:val="0"/>
          <w:marTop w:val="0"/>
          <w:marBottom w:val="0"/>
          <w:divBdr>
            <w:top w:val="none" w:sz="0" w:space="0" w:color="auto"/>
            <w:left w:val="none" w:sz="0" w:space="0" w:color="auto"/>
            <w:bottom w:val="none" w:sz="0" w:space="0" w:color="auto"/>
            <w:right w:val="none" w:sz="0" w:space="0" w:color="auto"/>
          </w:divBdr>
        </w:div>
        <w:div w:id="858469082">
          <w:marLeft w:val="0"/>
          <w:marRight w:val="0"/>
          <w:marTop w:val="0"/>
          <w:marBottom w:val="0"/>
          <w:divBdr>
            <w:top w:val="none" w:sz="0" w:space="0" w:color="auto"/>
            <w:left w:val="none" w:sz="0" w:space="0" w:color="auto"/>
            <w:bottom w:val="none" w:sz="0" w:space="0" w:color="auto"/>
            <w:right w:val="none" w:sz="0" w:space="0" w:color="auto"/>
          </w:divBdr>
        </w:div>
        <w:div w:id="1941063136">
          <w:marLeft w:val="0"/>
          <w:marRight w:val="0"/>
          <w:marTop w:val="0"/>
          <w:marBottom w:val="0"/>
          <w:divBdr>
            <w:top w:val="none" w:sz="0" w:space="0" w:color="auto"/>
            <w:left w:val="none" w:sz="0" w:space="0" w:color="auto"/>
            <w:bottom w:val="none" w:sz="0" w:space="0" w:color="auto"/>
            <w:right w:val="none" w:sz="0" w:space="0" w:color="auto"/>
          </w:divBdr>
        </w:div>
        <w:div w:id="1080255450">
          <w:marLeft w:val="0"/>
          <w:marRight w:val="0"/>
          <w:marTop w:val="0"/>
          <w:marBottom w:val="0"/>
          <w:divBdr>
            <w:top w:val="none" w:sz="0" w:space="0" w:color="auto"/>
            <w:left w:val="none" w:sz="0" w:space="0" w:color="auto"/>
            <w:bottom w:val="none" w:sz="0" w:space="0" w:color="auto"/>
            <w:right w:val="none" w:sz="0" w:space="0" w:color="auto"/>
          </w:divBdr>
        </w:div>
        <w:div w:id="1362970731">
          <w:marLeft w:val="0"/>
          <w:marRight w:val="0"/>
          <w:marTop w:val="0"/>
          <w:marBottom w:val="0"/>
          <w:divBdr>
            <w:top w:val="none" w:sz="0" w:space="0" w:color="auto"/>
            <w:left w:val="none" w:sz="0" w:space="0" w:color="auto"/>
            <w:bottom w:val="none" w:sz="0" w:space="0" w:color="auto"/>
            <w:right w:val="none" w:sz="0" w:space="0" w:color="auto"/>
          </w:divBdr>
        </w:div>
        <w:div w:id="1241406698">
          <w:marLeft w:val="0"/>
          <w:marRight w:val="0"/>
          <w:marTop w:val="0"/>
          <w:marBottom w:val="0"/>
          <w:divBdr>
            <w:top w:val="none" w:sz="0" w:space="0" w:color="auto"/>
            <w:left w:val="none" w:sz="0" w:space="0" w:color="auto"/>
            <w:bottom w:val="none" w:sz="0" w:space="0" w:color="auto"/>
            <w:right w:val="none" w:sz="0" w:space="0" w:color="auto"/>
          </w:divBdr>
        </w:div>
        <w:div w:id="563488899">
          <w:marLeft w:val="0"/>
          <w:marRight w:val="0"/>
          <w:marTop w:val="0"/>
          <w:marBottom w:val="0"/>
          <w:divBdr>
            <w:top w:val="none" w:sz="0" w:space="0" w:color="auto"/>
            <w:left w:val="none" w:sz="0" w:space="0" w:color="auto"/>
            <w:bottom w:val="none" w:sz="0" w:space="0" w:color="auto"/>
            <w:right w:val="none" w:sz="0" w:space="0" w:color="auto"/>
          </w:divBdr>
        </w:div>
        <w:div w:id="940450172">
          <w:marLeft w:val="0"/>
          <w:marRight w:val="0"/>
          <w:marTop w:val="0"/>
          <w:marBottom w:val="0"/>
          <w:divBdr>
            <w:top w:val="none" w:sz="0" w:space="0" w:color="auto"/>
            <w:left w:val="none" w:sz="0" w:space="0" w:color="auto"/>
            <w:bottom w:val="none" w:sz="0" w:space="0" w:color="auto"/>
            <w:right w:val="none" w:sz="0" w:space="0" w:color="auto"/>
          </w:divBdr>
        </w:div>
        <w:div w:id="312175968">
          <w:marLeft w:val="0"/>
          <w:marRight w:val="0"/>
          <w:marTop w:val="0"/>
          <w:marBottom w:val="0"/>
          <w:divBdr>
            <w:top w:val="none" w:sz="0" w:space="0" w:color="auto"/>
            <w:left w:val="none" w:sz="0" w:space="0" w:color="auto"/>
            <w:bottom w:val="none" w:sz="0" w:space="0" w:color="auto"/>
            <w:right w:val="none" w:sz="0" w:space="0" w:color="auto"/>
          </w:divBdr>
        </w:div>
        <w:div w:id="341204586">
          <w:marLeft w:val="0"/>
          <w:marRight w:val="0"/>
          <w:marTop w:val="0"/>
          <w:marBottom w:val="0"/>
          <w:divBdr>
            <w:top w:val="none" w:sz="0" w:space="0" w:color="auto"/>
            <w:left w:val="none" w:sz="0" w:space="0" w:color="auto"/>
            <w:bottom w:val="none" w:sz="0" w:space="0" w:color="auto"/>
            <w:right w:val="none" w:sz="0" w:space="0" w:color="auto"/>
          </w:divBdr>
        </w:div>
        <w:div w:id="1036000450">
          <w:marLeft w:val="0"/>
          <w:marRight w:val="0"/>
          <w:marTop w:val="0"/>
          <w:marBottom w:val="0"/>
          <w:divBdr>
            <w:top w:val="none" w:sz="0" w:space="0" w:color="auto"/>
            <w:left w:val="none" w:sz="0" w:space="0" w:color="auto"/>
            <w:bottom w:val="none" w:sz="0" w:space="0" w:color="auto"/>
            <w:right w:val="none" w:sz="0" w:space="0" w:color="auto"/>
          </w:divBdr>
        </w:div>
        <w:div w:id="1557549247">
          <w:marLeft w:val="0"/>
          <w:marRight w:val="0"/>
          <w:marTop w:val="0"/>
          <w:marBottom w:val="0"/>
          <w:divBdr>
            <w:top w:val="none" w:sz="0" w:space="0" w:color="auto"/>
            <w:left w:val="none" w:sz="0" w:space="0" w:color="auto"/>
            <w:bottom w:val="none" w:sz="0" w:space="0" w:color="auto"/>
            <w:right w:val="none" w:sz="0" w:space="0" w:color="auto"/>
          </w:divBdr>
        </w:div>
        <w:div w:id="1282539737">
          <w:marLeft w:val="0"/>
          <w:marRight w:val="0"/>
          <w:marTop w:val="0"/>
          <w:marBottom w:val="0"/>
          <w:divBdr>
            <w:top w:val="none" w:sz="0" w:space="0" w:color="auto"/>
            <w:left w:val="none" w:sz="0" w:space="0" w:color="auto"/>
            <w:bottom w:val="none" w:sz="0" w:space="0" w:color="auto"/>
            <w:right w:val="none" w:sz="0" w:space="0" w:color="auto"/>
          </w:divBdr>
        </w:div>
        <w:div w:id="354423105">
          <w:marLeft w:val="0"/>
          <w:marRight w:val="0"/>
          <w:marTop w:val="0"/>
          <w:marBottom w:val="0"/>
          <w:divBdr>
            <w:top w:val="none" w:sz="0" w:space="0" w:color="auto"/>
            <w:left w:val="none" w:sz="0" w:space="0" w:color="auto"/>
            <w:bottom w:val="none" w:sz="0" w:space="0" w:color="auto"/>
            <w:right w:val="none" w:sz="0" w:space="0" w:color="auto"/>
          </w:divBdr>
        </w:div>
        <w:div w:id="61635747">
          <w:marLeft w:val="0"/>
          <w:marRight w:val="0"/>
          <w:marTop w:val="0"/>
          <w:marBottom w:val="0"/>
          <w:divBdr>
            <w:top w:val="none" w:sz="0" w:space="0" w:color="auto"/>
            <w:left w:val="none" w:sz="0" w:space="0" w:color="auto"/>
            <w:bottom w:val="none" w:sz="0" w:space="0" w:color="auto"/>
            <w:right w:val="none" w:sz="0" w:space="0" w:color="auto"/>
          </w:divBdr>
        </w:div>
        <w:div w:id="419446799">
          <w:marLeft w:val="0"/>
          <w:marRight w:val="0"/>
          <w:marTop w:val="0"/>
          <w:marBottom w:val="0"/>
          <w:divBdr>
            <w:top w:val="none" w:sz="0" w:space="0" w:color="auto"/>
            <w:left w:val="none" w:sz="0" w:space="0" w:color="auto"/>
            <w:bottom w:val="none" w:sz="0" w:space="0" w:color="auto"/>
            <w:right w:val="none" w:sz="0" w:space="0" w:color="auto"/>
          </w:divBdr>
        </w:div>
        <w:div w:id="234753146">
          <w:marLeft w:val="0"/>
          <w:marRight w:val="0"/>
          <w:marTop w:val="0"/>
          <w:marBottom w:val="0"/>
          <w:divBdr>
            <w:top w:val="none" w:sz="0" w:space="0" w:color="auto"/>
            <w:left w:val="none" w:sz="0" w:space="0" w:color="auto"/>
            <w:bottom w:val="none" w:sz="0" w:space="0" w:color="auto"/>
            <w:right w:val="none" w:sz="0" w:space="0" w:color="auto"/>
          </w:divBdr>
        </w:div>
        <w:div w:id="1107190956">
          <w:marLeft w:val="0"/>
          <w:marRight w:val="0"/>
          <w:marTop w:val="0"/>
          <w:marBottom w:val="0"/>
          <w:divBdr>
            <w:top w:val="none" w:sz="0" w:space="0" w:color="auto"/>
            <w:left w:val="none" w:sz="0" w:space="0" w:color="auto"/>
            <w:bottom w:val="none" w:sz="0" w:space="0" w:color="auto"/>
            <w:right w:val="none" w:sz="0" w:space="0" w:color="auto"/>
          </w:divBdr>
        </w:div>
        <w:div w:id="1264656377">
          <w:marLeft w:val="0"/>
          <w:marRight w:val="0"/>
          <w:marTop w:val="0"/>
          <w:marBottom w:val="0"/>
          <w:divBdr>
            <w:top w:val="none" w:sz="0" w:space="0" w:color="auto"/>
            <w:left w:val="none" w:sz="0" w:space="0" w:color="auto"/>
            <w:bottom w:val="none" w:sz="0" w:space="0" w:color="auto"/>
            <w:right w:val="none" w:sz="0" w:space="0" w:color="auto"/>
          </w:divBdr>
        </w:div>
        <w:div w:id="935868729">
          <w:marLeft w:val="0"/>
          <w:marRight w:val="0"/>
          <w:marTop w:val="0"/>
          <w:marBottom w:val="0"/>
          <w:divBdr>
            <w:top w:val="none" w:sz="0" w:space="0" w:color="auto"/>
            <w:left w:val="none" w:sz="0" w:space="0" w:color="auto"/>
            <w:bottom w:val="none" w:sz="0" w:space="0" w:color="auto"/>
            <w:right w:val="none" w:sz="0" w:space="0" w:color="auto"/>
          </w:divBdr>
        </w:div>
        <w:div w:id="1562666692">
          <w:marLeft w:val="0"/>
          <w:marRight w:val="0"/>
          <w:marTop w:val="0"/>
          <w:marBottom w:val="0"/>
          <w:divBdr>
            <w:top w:val="none" w:sz="0" w:space="0" w:color="auto"/>
            <w:left w:val="none" w:sz="0" w:space="0" w:color="auto"/>
            <w:bottom w:val="none" w:sz="0" w:space="0" w:color="auto"/>
            <w:right w:val="none" w:sz="0" w:space="0" w:color="auto"/>
          </w:divBdr>
        </w:div>
        <w:div w:id="168981894">
          <w:marLeft w:val="0"/>
          <w:marRight w:val="0"/>
          <w:marTop w:val="0"/>
          <w:marBottom w:val="0"/>
          <w:divBdr>
            <w:top w:val="none" w:sz="0" w:space="0" w:color="auto"/>
            <w:left w:val="none" w:sz="0" w:space="0" w:color="auto"/>
            <w:bottom w:val="none" w:sz="0" w:space="0" w:color="auto"/>
            <w:right w:val="none" w:sz="0" w:space="0" w:color="auto"/>
          </w:divBdr>
        </w:div>
        <w:div w:id="903180668">
          <w:marLeft w:val="0"/>
          <w:marRight w:val="0"/>
          <w:marTop w:val="0"/>
          <w:marBottom w:val="0"/>
          <w:divBdr>
            <w:top w:val="none" w:sz="0" w:space="0" w:color="auto"/>
            <w:left w:val="none" w:sz="0" w:space="0" w:color="auto"/>
            <w:bottom w:val="none" w:sz="0" w:space="0" w:color="auto"/>
            <w:right w:val="none" w:sz="0" w:space="0" w:color="auto"/>
          </w:divBdr>
        </w:div>
        <w:div w:id="1473212124">
          <w:marLeft w:val="0"/>
          <w:marRight w:val="0"/>
          <w:marTop w:val="0"/>
          <w:marBottom w:val="0"/>
          <w:divBdr>
            <w:top w:val="none" w:sz="0" w:space="0" w:color="auto"/>
            <w:left w:val="none" w:sz="0" w:space="0" w:color="auto"/>
            <w:bottom w:val="none" w:sz="0" w:space="0" w:color="auto"/>
            <w:right w:val="none" w:sz="0" w:space="0" w:color="auto"/>
          </w:divBdr>
        </w:div>
        <w:div w:id="511258199">
          <w:marLeft w:val="0"/>
          <w:marRight w:val="0"/>
          <w:marTop w:val="0"/>
          <w:marBottom w:val="0"/>
          <w:divBdr>
            <w:top w:val="none" w:sz="0" w:space="0" w:color="auto"/>
            <w:left w:val="none" w:sz="0" w:space="0" w:color="auto"/>
            <w:bottom w:val="none" w:sz="0" w:space="0" w:color="auto"/>
            <w:right w:val="none" w:sz="0" w:space="0" w:color="auto"/>
          </w:divBdr>
        </w:div>
        <w:div w:id="1746411043">
          <w:marLeft w:val="0"/>
          <w:marRight w:val="0"/>
          <w:marTop w:val="0"/>
          <w:marBottom w:val="0"/>
          <w:divBdr>
            <w:top w:val="none" w:sz="0" w:space="0" w:color="auto"/>
            <w:left w:val="none" w:sz="0" w:space="0" w:color="auto"/>
            <w:bottom w:val="none" w:sz="0" w:space="0" w:color="auto"/>
            <w:right w:val="none" w:sz="0" w:space="0" w:color="auto"/>
          </w:divBdr>
        </w:div>
        <w:div w:id="598634886">
          <w:marLeft w:val="0"/>
          <w:marRight w:val="0"/>
          <w:marTop w:val="0"/>
          <w:marBottom w:val="0"/>
          <w:divBdr>
            <w:top w:val="none" w:sz="0" w:space="0" w:color="auto"/>
            <w:left w:val="none" w:sz="0" w:space="0" w:color="auto"/>
            <w:bottom w:val="none" w:sz="0" w:space="0" w:color="auto"/>
            <w:right w:val="none" w:sz="0" w:space="0" w:color="auto"/>
          </w:divBdr>
        </w:div>
        <w:div w:id="1239317652">
          <w:marLeft w:val="0"/>
          <w:marRight w:val="0"/>
          <w:marTop w:val="0"/>
          <w:marBottom w:val="0"/>
          <w:divBdr>
            <w:top w:val="none" w:sz="0" w:space="0" w:color="auto"/>
            <w:left w:val="none" w:sz="0" w:space="0" w:color="auto"/>
            <w:bottom w:val="none" w:sz="0" w:space="0" w:color="auto"/>
            <w:right w:val="none" w:sz="0" w:space="0" w:color="auto"/>
          </w:divBdr>
        </w:div>
        <w:div w:id="1514225353">
          <w:marLeft w:val="0"/>
          <w:marRight w:val="0"/>
          <w:marTop w:val="0"/>
          <w:marBottom w:val="0"/>
          <w:divBdr>
            <w:top w:val="none" w:sz="0" w:space="0" w:color="auto"/>
            <w:left w:val="none" w:sz="0" w:space="0" w:color="auto"/>
            <w:bottom w:val="none" w:sz="0" w:space="0" w:color="auto"/>
            <w:right w:val="none" w:sz="0" w:space="0" w:color="auto"/>
          </w:divBdr>
        </w:div>
        <w:div w:id="1273122857">
          <w:marLeft w:val="0"/>
          <w:marRight w:val="0"/>
          <w:marTop w:val="0"/>
          <w:marBottom w:val="0"/>
          <w:divBdr>
            <w:top w:val="none" w:sz="0" w:space="0" w:color="auto"/>
            <w:left w:val="none" w:sz="0" w:space="0" w:color="auto"/>
            <w:bottom w:val="none" w:sz="0" w:space="0" w:color="auto"/>
            <w:right w:val="none" w:sz="0" w:space="0" w:color="auto"/>
          </w:divBdr>
        </w:div>
        <w:div w:id="1500734499">
          <w:marLeft w:val="0"/>
          <w:marRight w:val="0"/>
          <w:marTop w:val="0"/>
          <w:marBottom w:val="0"/>
          <w:divBdr>
            <w:top w:val="none" w:sz="0" w:space="0" w:color="auto"/>
            <w:left w:val="none" w:sz="0" w:space="0" w:color="auto"/>
            <w:bottom w:val="none" w:sz="0" w:space="0" w:color="auto"/>
            <w:right w:val="none" w:sz="0" w:space="0" w:color="auto"/>
          </w:divBdr>
        </w:div>
        <w:div w:id="1158962886">
          <w:marLeft w:val="0"/>
          <w:marRight w:val="0"/>
          <w:marTop w:val="0"/>
          <w:marBottom w:val="0"/>
          <w:divBdr>
            <w:top w:val="none" w:sz="0" w:space="0" w:color="auto"/>
            <w:left w:val="none" w:sz="0" w:space="0" w:color="auto"/>
            <w:bottom w:val="none" w:sz="0" w:space="0" w:color="auto"/>
            <w:right w:val="none" w:sz="0" w:space="0" w:color="auto"/>
          </w:divBdr>
        </w:div>
        <w:div w:id="1945919378">
          <w:marLeft w:val="0"/>
          <w:marRight w:val="0"/>
          <w:marTop w:val="0"/>
          <w:marBottom w:val="0"/>
          <w:divBdr>
            <w:top w:val="none" w:sz="0" w:space="0" w:color="auto"/>
            <w:left w:val="none" w:sz="0" w:space="0" w:color="auto"/>
            <w:bottom w:val="none" w:sz="0" w:space="0" w:color="auto"/>
            <w:right w:val="none" w:sz="0" w:space="0" w:color="auto"/>
          </w:divBdr>
        </w:div>
        <w:div w:id="415902233">
          <w:marLeft w:val="0"/>
          <w:marRight w:val="0"/>
          <w:marTop w:val="0"/>
          <w:marBottom w:val="0"/>
          <w:divBdr>
            <w:top w:val="none" w:sz="0" w:space="0" w:color="auto"/>
            <w:left w:val="none" w:sz="0" w:space="0" w:color="auto"/>
            <w:bottom w:val="none" w:sz="0" w:space="0" w:color="auto"/>
            <w:right w:val="none" w:sz="0" w:space="0" w:color="auto"/>
          </w:divBdr>
        </w:div>
        <w:div w:id="147014137">
          <w:marLeft w:val="0"/>
          <w:marRight w:val="0"/>
          <w:marTop w:val="0"/>
          <w:marBottom w:val="0"/>
          <w:divBdr>
            <w:top w:val="none" w:sz="0" w:space="0" w:color="auto"/>
            <w:left w:val="none" w:sz="0" w:space="0" w:color="auto"/>
            <w:bottom w:val="none" w:sz="0" w:space="0" w:color="auto"/>
            <w:right w:val="none" w:sz="0" w:space="0" w:color="auto"/>
          </w:divBdr>
        </w:div>
        <w:div w:id="335772714">
          <w:marLeft w:val="0"/>
          <w:marRight w:val="0"/>
          <w:marTop w:val="0"/>
          <w:marBottom w:val="0"/>
          <w:divBdr>
            <w:top w:val="none" w:sz="0" w:space="0" w:color="auto"/>
            <w:left w:val="none" w:sz="0" w:space="0" w:color="auto"/>
            <w:bottom w:val="none" w:sz="0" w:space="0" w:color="auto"/>
            <w:right w:val="none" w:sz="0" w:space="0" w:color="auto"/>
          </w:divBdr>
        </w:div>
        <w:div w:id="2024548181">
          <w:marLeft w:val="0"/>
          <w:marRight w:val="0"/>
          <w:marTop w:val="0"/>
          <w:marBottom w:val="0"/>
          <w:divBdr>
            <w:top w:val="none" w:sz="0" w:space="0" w:color="auto"/>
            <w:left w:val="none" w:sz="0" w:space="0" w:color="auto"/>
            <w:bottom w:val="none" w:sz="0" w:space="0" w:color="auto"/>
            <w:right w:val="none" w:sz="0" w:space="0" w:color="auto"/>
          </w:divBdr>
        </w:div>
        <w:div w:id="149756739">
          <w:marLeft w:val="0"/>
          <w:marRight w:val="0"/>
          <w:marTop w:val="0"/>
          <w:marBottom w:val="0"/>
          <w:divBdr>
            <w:top w:val="none" w:sz="0" w:space="0" w:color="auto"/>
            <w:left w:val="none" w:sz="0" w:space="0" w:color="auto"/>
            <w:bottom w:val="none" w:sz="0" w:space="0" w:color="auto"/>
            <w:right w:val="none" w:sz="0" w:space="0" w:color="auto"/>
          </w:divBdr>
        </w:div>
        <w:div w:id="1666395295">
          <w:marLeft w:val="0"/>
          <w:marRight w:val="0"/>
          <w:marTop w:val="0"/>
          <w:marBottom w:val="0"/>
          <w:divBdr>
            <w:top w:val="none" w:sz="0" w:space="0" w:color="auto"/>
            <w:left w:val="none" w:sz="0" w:space="0" w:color="auto"/>
            <w:bottom w:val="none" w:sz="0" w:space="0" w:color="auto"/>
            <w:right w:val="none" w:sz="0" w:space="0" w:color="auto"/>
          </w:divBdr>
        </w:div>
        <w:div w:id="152039164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398</Words>
  <Characters>2269</Characters>
  <Application>Microsoft Macintosh Word</Application>
  <DocSecurity>0</DocSecurity>
  <Lines>18</Lines>
  <Paragraphs>5</Paragraphs>
  <ScaleCrop>false</ScaleCrop>
  <Company/>
  <LinksUpToDate>false</LinksUpToDate>
  <CharactersWithSpaces>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Wong</dc:creator>
  <cp:keywords/>
  <dc:description/>
  <cp:lastModifiedBy>William Wong</cp:lastModifiedBy>
  <cp:revision>6</cp:revision>
  <dcterms:created xsi:type="dcterms:W3CDTF">2013-03-21T12:28:00Z</dcterms:created>
  <dcterms:modified xsi:type="dcterms:W3CDTF">2013-03-22T07:57:00Z</dcterms:modified>
</cp:coreProperties>
</file>